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1757" w14:textId="77777777" w:rsidR="0002701E" w:rsidRPr="0002701E" w:rsidRDefault="0002701E" w:rsidP="0002701E">
      <w:pPr>
        <w:spacing w:after="200" w:line="276" w:lineRule="auto"/>
        <w:jc w:val="center"/>
        <w:rPr>
          <w:rFonts w:ascii="Calibri" w:eastAsia="Calibri" w:hAnsi="Calibri" w:cs="Times New Roman"/>
          <w:b/>
          <w:sz w:val="32"/>
          <w:szCs w:val="32"/>
        </w:rPr>
      </w:pPr>
      <w:r w:rsidRPr="0002701E">
        <w:rPr>
          <w:rFonts w:ascii="Calibri" w:eastAsia="Calibri" w:hAnsi="Calibri" w:cs="Times New Roman"/>
          <w:b/>
          <w:sz w:val="32"/>
          <w:szCs w:val="32"/>
        </w:rPr>
        <w:t>Planning/Zoning Board of Adjustment Meeting</w:t>
      </w:r>
    </w:p>
    <w:p w14:paraId="237725B8" w14:textId="75B8C651" w:rsidR="0002701E" w:rsidRPr="0002701E" w:rsidRDefault="00C26D51" w:rsidP="0002701E">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July 01</w:t>
      </w:r>
      <w:r w:rsidR="007624EF">
        <w:rPr>
          <w:rFonts w:ascii="Calibri" w:eastAsia="Calibri" w:hAnsi="Calibri" w:cs="Times New Roman"/>
          <w:sz w:val="28"/>
          <w:szCs w:val="28"/>
        </w:rPr>
        <w:t>, 201</w:t>
      </w:r>
      <w:r w:rsidR="0058339D">
        <w:rPr>
          <w:rFonts w:ascii="Calibri" w:eastAsia="Calibri" w:hAnsi="Calibri" w:cs="Times New Roman"/>
          <w:sz w:val="28"/>
          <w:szCs w:val="28"/>
        </w:rPr>
        <w:t>9</w:t>
      </w:r>
    </w:p>
    <w:p w14:paraId="2CEED7C4" w14:textId="77777777" w:rsidR="0002701E" w:rsidRPr="0002701E" w:rsidRDefault="0002701E" w:rsidP="0002701E">
      <w:pPr>
        <w:spacing w:after="200" w:line="276" w:lineRule="auto"/>
        <w:jc w:val="center"/>
        <w:rPr>
          <w:rFonts w:ascii="Calibri" w:eastAsia="Calibri" w:hAnsi="Calibri" w:cs="Times New Roman"/>
          <w:sz w:val="32"/>
          <w:szCs w:val="32"/>
        </w:rPr>
      </w:pPr>
      <w:r w:rsidRPr="0002701E">
        <w:rPr>
          <w:rFonts w:ascii="Calibri" w:eastAsia="Calibri" w:hAnsi="Calibri" w:cs="Times New Roman"/>
          <w:sz w:val="32"/>
          <w:szCs w:val="32"/>
        </w:rPr>
        <w:t>4400 New Jersey Avenue</w:t>
      </w:r>
    </w:p>
    <w:p w14:paraId="61D83E76" w14:textId="77777777" w:rsidR="0002701E" w:rsidRPr="0002701E" w:rsidRDefault="0002701E" w:rsidP="0002701E">
      <w:pPr>
        <w:spacing w:after="200" w:line="276" w:lineRule="auto"/>
        <w:jc w:val="center"/>
        <w:rPr>
          <w:rFonts w:ascii="Calibri" w:eastAsia="Calibri" w:hAnsi="Calibri" w:cs="Times New Roman"/>
          <w:sz w:val="28"/>
          <w:szCs w:val="28"/>
        </w:rPr>
      </w:pPr>
      <w:smartTag w:uri="urn:schemas-microsoft-com:office:smarttags" w:element="City">
        <w:smartTag w:uri="urn:schemas-microsoft-com:office:smarttags" w:element="place">
          <w:r w:rsidRPr="0002701E">
            <w:rPr>
              <w:rFonts w:ascii="Calibri" w:eastAsia="Calibri" w:hAnsi="Calibri" w:cs="Times New Roman"/>
              <w:sz w:val="32"/>
              <w:szCs w:val="32"/>
            </w:rPr>
            <w:t>Wildwood</w:t>
          </w:r>
        </w:smartTag>
        <w:r w:rsidRPr="0002701E">
          <w:rPr>
            <w:rFonts w:ascii="Calibri" w:eastAsia="Calibri" w:hAnsi="Calibri" w:cs="Times New Roman"/>
            <w:sz w:val="32"/>
            <w:szCs w:val="32"/>
          </w:rPr>
          <w:t xml:space="preserve">, </w:t>
        </w:r>
        <w:smartTag w:uri="urn:schemas-microsoft-com:office:smarttags" w:element="State">
          <w:r w:rsidRPr="0002701E">
            <w:rPr>
              <w:rFonts w:ascii="Calibri" w:eastAsia="Calibri" w:hAnsi="Calibri" w:cs="Times New Roman"/>
              <w:sz w:val="32"/>
              <w:szCs w:val="32"/>
            </w:rPr>
            <w:t>NJ</w:t>
          </w:r>
        </w:smartTag>
        <w:r w:rsidRPr="0002701E">
          <w:rPr>
            <w:rFonts w:ascii="Calibri" w:eastAsia="Calibri" w:hAnsi="Calibri" w:cs="Times New Roman"/>
            <w:sz w:val="32"/>
            <w:szCs w:val="32"/>
          </w:rPr>
          <w:t xml:space="preserve"> </w:t>
        </w:r>
        <w:smartTag w:uri="urn:schemas-microsoft-com:office:smarttags" w:element="PostalCode">
          <w:r w:rsidRPr="0002701E">
            <w:rPr>
              <w:rFonts w:ascii="Calibri" w:eastAsia="Calibri" w:hAnsi="Calibri" w:cs="Times New Roman"/>
              <w:sz w:val="32"/>
              <w:szCs w:val="32"/>
            </w:rPr>
            <w:t>08260</w:t>
          </w:r>
        </w:smartTag>
      </w:smartTag>
    </w:p>
    <w:p w14:paraId="30FA8A2A" w14:textId="163F848A" w:rsidR="004C4737"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sz w:val="24"/>
          <w:szCs w:val="24"/>
        </w:rPr>
        <w:t>The meeting of the Wildwood Panning/Zoning Board of Adjust</w:t>
      </w:r>
      <w:r w:rsidR="00033471">
        <w:rPr>
          <w:rFonts w:ascii="Calibri" w:eastAsia="Calibri" w:hAnsi="Calibri" w:cs="Times New Roman"/>
          <w:sz w:val="24"/>
          <w:szCs w:val="24"/>
        </w:rPr>
        <w:t>me</w:t>
      </w:r>
      <w:r w:rsidR="006B23AB">
        <w:rPr>
          <w:rFonts w:ascii="Calibri" w:eastAsia="Calibri" w:hAnsi="Calibri" w:cs="Times New Roman"/>
          <w:sz w:val="24"/>
          <w:szCs w:val="24"/>
        </w:rPr>
        <w:t xml:space="preserve">nt </w:t>
      </w:r>
      <w:r w:rsidR="00286259">
        <w:rPr>
          <w:rFonts w:ascii="Calibri" w:eastAsia="Calibri" w:hAnsi="Calibri" w:cs="Times New Roman"/>
          <w:sz w:val="24"/>
          <w:szCs w:val="24"/>
        </w:rPr>
        <w:t>was</w:t>
      </w:r>
      <w:r w:rsidR="007624EF">
        <w:rPr>
          <w:rFonts w:ascii="Calibri" w:eastAsia="Calibri" w:hAnsi="Calibri" w:cs="Times New Roman"/>
          <w:sz w:val="24"/>
          <w:szCs w:val="24"/>
        </w:rPr>
        <w:t xml:space="preserve"> called to order on </w:t>
      </w:r>
      <w:r w:rsidR="00C26D51">
        <w:rPr>
          <w:rFonts w:ascii="Calibri" w:eastAsia="Calibri" w:hAnsi="Calibri" w:cs="Times New Roman"/>
          <w:sz w:val="24"/>
          <w:szCs w:val="24"/>
        </w:rPr>
        <w:t>July 01,</w:t>
      </w:r>
      <w:r w:rsidR="00B11785">
        <w:rPr>
          <w:rFonts w:ascii="Calibri" w:eastAsia="Calibri" w:hAnsi="Calibri" w:cs="Times New Roman"/>
          <w:sz w:val="24"/>
          <w:szCs w:val="24"/>
        </w:rPr>
        <w:t xml:space="preserve"> 201</w:t>
      </w:r>
      <w:r w:rsidR="0058339D">
        <w:rPr>
          <w:rFonts w:ascii="Calibri" w:eastAsia="Calibri" w:hAnsi="Calibri" w:cs="Times New Roman"/>
          <w:sz w:val="24"/>
          <w:szCs w:val="24"/>
        </w:rPr>
        <w:t>9</w:t>
      </w:r>
      <w:r w:rsidRPr="0002701E">
        <w:rPr>
          <w:rFonts w:ascii="Calibri" w:eastAsia="Calibri" w:hAnsi="Calibri" w:cs="Times New Roman"/>
          <w:sz w:val="24"/>
          <w:szCs w:val="24"/>
        </w:rPr>
        <w:t xml:space="preserve"> by</w:t>
      </w:r>
      <w:r w:rsidR="004E3BFD">
        <w:rPr>
          <w:rFonts w:ascii="Calibri" w:eastAsia="Calibri" w:hAnsi="Calibri" w:cs="Times New Roman"/>
          <w:sz w:val="24"/>
          <w:szCs w:val="24"/>
        </w:rPr>
        <w:t xml:space="preserve"> </w:t>
      </w:r>
      <w:r w:rsidR="00286259">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Pr="0002701E">
        <w:rPr>
          <w:rFonts w:ascii="Calibri" w:eastAsia="Calibri" w:hAnsi="Calibri" w:cs="Times New Roman"/>
          <w:sz w:val="24"/>
          <w:szCs w:val="24"/>
        </w:rPr>
        <w:t xml:space="preserve"> at 6:00 PM at Wildwood City Hall, 4400 New Jersey Avenue, Wildwood, NJ.</w:t>
      </w:r>
    </w:p>
    <w:p w14:paraId="38E91DE2" w14:textId="77777777" w:rsidR="004C4737"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0002701E" w:rsidRPr="0002701E">
        <w:rPr>
          <w:rFonts w:ascii="Calibri" w:eastAsia="Calibri" w:hAnsi="Calibri" w:cs="Times New Roman"/>
          <w:sz w:val="24"/>
          <w:szCs w:val="24"/>
        </w:rPr>
        <w:t xml:space="preserve"> led the Pledge of Allegiance.</w:t>
      </w:r>
    </w:p>
    <w:p w14:paraId="54463D6B" w14:textId="3F80AA01"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0002701E" w:rsidRPr="0002701E">
        <w:rPr>
          <w:rFonts w:ascii="Calibri" w:eastAsia="Calibri" w:hAnsi="Calibri" w:cs="Times New Roman"/>
          <w:sz w:val="24"/>
          <w:szCs w:val="24"/>
        </w:rPr>
        <w:t xml:space="preserve"> read the Open Public Meetings Act.</w:t>
      </w:r>
    </w:p>
    <w:p w14:paraId="25AF0E69" w14:textId="77777777"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Roll Call</w:t>
      </w:r>
      <w:r w:rsidRPr="0002701E">
        <w:rPr>
          <w:rFonts w:ascii="Calibri" w:eastAsia="Calibri" w:hAnsi="Calibri" w:cs="Times New Roman"/>
          <w:sz w:val="24"/>
          <w:szCs w:val="24"/>
        </w:rPr>
        <w:t xml:space="preserve">:  </w:t>
      </w:r>
    </w:p>
    <w:p w14:paraId="47C89222" w14:textId="4169A0DC"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Present</w:t>
      </w:r>
      <w:r w:rsidR="006B23AB">
        <w:rPr>
          <w:rFonts w:ascii="Calibri" w:eastAsia="Calibri" w:hAnsi="Calibri" w:cs="Times New Roman"/>
          <w:sz w:val="24"/>
          <w:szCs w:val="24"/>
        </w:rPr>
        <w:t xml:space="preserve">:  </w:t>
      </w:r>
      <w:r w:rsidR="0058339D">
        <w:rPr>
          <w:rFonts w:ascii="Calibri" w:eastAsia="Calibri" w:hAnsi="Calibri" w:cs="Times New Roman"/>
          <w:sz w:val="24"/>
          <w:szCs w:val="24"/>
        </w:rPr>
        <w:t xml:space="preserve">Timothy </w:t>
      </w:r>
      <w:proofErr w:type="spellStart"/>
      <w:r w:rsidR="0058339D">
        <w:rPr>
          <w:rFonts w:ascii="Calibri" w:eastAsia="Calibri" w:hAnsi="Calibri" w:cs="Times New Roman"/>
          <w:sz w:val="24"/>
          <w:szCs w:val="24"/>
        </w:rPr>
        <w:t>Blute</w:t>
      </w:r>
      <w:proofErr w:type="spellEnd"/>
      <w:r w:rsidR="0058339D">
        <w:rPr>
          <w:rFonts w:ascii="Calibri" w:eastAsia="Calibri" w:hAnsi="Calibri" w:cs="Times New Roman"/>
          <w:sz w:val="24"/>
          <w:szCs w:val="24"/>
        </w:rPr>
        <w:t>,</w:t>
      </w:r>
      <w:r w:rsidR="005E4973">
        <w:rPr>
          <w:rFonts w:ascii="Calibri" w:eastAsia="Calibri" w:hAnsi="Calibri" w:cs="Times New Roman"/>
          <w:sz w:val="24"/>
          <w:szCs w:val="24"/>
        </w:rPr>
        <w:t xml:space="preserve"> Michael Porch, Joseph </w:t>
      </w:r>
      <w:proofErr w:type="spellStart"/>
      <w:r w:rsidR="005E4973">
        <w:rPr>
          <w:rFonts w:ascii="Calibri" w:eastAsia="Calibri" w:hAnsi="Calibri" w:cs="Times New Roman"/>
          <w:sz w:val="24"/>
          <w:szCs w:val="24"/>
        </w:rPr>
        <w:t>Spuhler</w:t>
      </w:r>
      <w:proofErr w:type="spellEnd"/>
      <w:r w:rsidR="0072382F">
        <w:rPr>
          <w:rFonts w:ascii="Calibri" w:eastAsia="Calibri" w:hAnsi="Calibri" w:cs="Times New Roman"/>
          <w:sz w:val="24"/>
          <w:szCs w:val="24"/>
        </w:rPr>
        <w:t xml:space="preserve">, </w:t>
      </w:r>
      <w:r w:rsidR="00AD40B3">
        <w:rPr>
          <w:rFonts w:ascii="Calibri" w:eastAsia="Calibri" w:hAnsi="Calibri" w:cs="Times New Roman"/>
          <w:sz w:val="24"/>
          <w:szCs w:val="24"/>
        </w:rPr>
        <w:t>Carol Bannon, Anthony Leonetti</w:t>
      </w:r>
      <w:r w:rsidR="0072382F">
        <w:rPr>
          <w:rFonts w:ascii="Calibri" w:eastAsia="Calibri" w:hAnsi="Calibri" w:cs="Times New Roman"/>
          <w:sz w:val="24"/>
          <w:szCs w:val="24"/>
        </w:rPr>
        <w:t xml:space="preserve"> </w:t>
      </w:r>
    </w:p>
    <w:p w14:paraId="749B00D5" w14:textId="59ABF1A4"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Absent</w:t>
      </w:r>
      <w:r w:rsidR="00033471">
        <w:rPr>
          <w:rFonts w:ascii="Calibri" w:eastAsia="Calibri" w:hAnsi="Calibri" w:cs="Times New Roman"/>
          <w:sz w:val="24"/>
          <w:szCs w:val="24"/>
        </w:rPr>
        <w:t xml:space="preserve">: </w:t>
      </w:r>
      <w:r w:rsidR="00A63C23">
        <w:rPr>
          <w:rFonts w:ascii="Calibri" w:eastAsia="Calibri" w:hAnsi="Calibri" w:cs="Times New Roman"/>
          <w:sz w:val="24"/>
          <w:szCs w:val="24"/>
        </w:rPr>
        <w:t xml:space="preserve"> </w:t>
      </w:r>
      <w:r w:rsidR="005E4973">
        <w:rPr>
          <w:rFonts w:ascii="Calibri" w:eastAsia="Calibri" w:hAnsi="Calibri" w:cs="Times New Roman"/>
          <w:sz w:val="24"/>
          <w:szCs w:val="24"/>
        </w:rPr>
        <w:t xml:space="preserve">Todd Kieninger, </w:t>
      </w:r>
      <w:r w:rsidR="0072382F">
        <w:rPr>
          <w:rFonts w:ascii="Calibri" w:eastAsia="Calibri" w:hAnsi="Calibri" w:cs="Times New Roman"/>
          <w:sz w:val="24"/>
          <w:szCs w:val="24"/>
        </w:rPr>
        <w:t>Daniel Dunn,</w:t>
      </w:r>
      <w:r w:rsidR="00AD40B3">
        <w:rPr>
          <w:rFonts w:ascii="Calibri" w:eastAsia="Calibri" w:hAnsi="Calibri" w:cs="Times New Roman"/>
          <w:sz w:val="24"/>
          <w:szCs w:val="24"/>
        </w:rPr>
        <w:t xml:space="preserve"> Jason Hesley, Scott Schmidt, Denise Magilton</w:t>
      </w:r>
    </w:p>
    <w:p w14:paraId="797BED74" w14:textId="5CC3AF9F" w:rsidR="001C26E8" w:rsidRDefault="0002701E" w:rsidP="00B51341">
      <w:pPr>
        <w:spacing w:after="200" w:line="276" w:lineRule="auto"/>
        <w:rPr>
          <w:rFonts w:ascii="Calibri" w:eastAsia="Calibri" w:hAnsi="Calibri" w:cs="Times New Roman"/>
          <w:sz w:val="24"/>
          <w:szCs w:val="24"/>
        </w:rPr>
      </w:pPr>
      <w:proofErr w:type="gramStart"/>
      <w:r w:rsidRPr="0002701E">
        <w:rPr>
          <w:rFonts w:ascii="Calibri" w:eastAsia="Calibri" w:hAnsi="Calibri" w:cs="Times New Roman"/>
          <w:b/>
          <w:i/>
          <w:sz w:val="24"/>
          <w:szCs w:val="24"/>
        </w:rPr>
        <w:t>Also</w:t>
      </w:r>
      <w:proofErr w:type="gramEnd"/>
      <w:r w:rsidRPr="0002701E">
        <w:rPr>
          <w:rFonts w:ascii="Calibri" w:eastAsia="Calibri" w:hAnsi="Calibri" w:cs="Times New Roman"/>
          <w:b/>
          <w:i/>
          <w:sz w:val="24"/>
          <w:szCs w:val="24"/>
        </w:rPr>
        <w:t xml:space="preserve"> present</w:t>
      </w:r>
      <w:r w:rsidR="00033471">
        <w:rPr>
          <w:rFonts w:ascii="Calibri" w:eastAsia="Calibri" w:hAnsi="Calibri" w:cs="Times New Roman"/>
          <w:sz w:val="24"/>
          <w:szCs w:val="24"/>
        </w:rPr>
        <w:t xml:space="preserve">: </w:t>
      </w:r>
      <w:r w:rsidRPr="0002701E">
        <w:rPr>
          <w:rFonts w:ascii="Calibri" w:eastAsia="Calibri" w:hAnsi="Calibri" w:cs="Times New Roman"/>
          <w:sz w:val="24"/>
          <w:szCs w:val="24"/>
        </w:rPr>
        <w:t xml:space="preserve">Mrs. Kate </w:t>
      </w:r>
      <w:r w:rsidR="007F76F1" w:rsidRPr="0002701E">
        <w:rPr>
          <w:rFonts w:ascii="Calibri" w:eastAsia="Calibri" w:hAnsi="Calibri" w:cs="Times New Roman"/>
          <w:sz w:val="24"/>
          <w:szCs w:val="24"/>
        </w:rPr>
        <w:t>Dunn</w:t>
      </w:r>
      <w:r w:rsidR="007F76F1">
        <w:rPr>
          <w:rFonts w:ascii="Calibri" w:eastAsia="Calibri" w:hAnsi="Calibri" w:cs="Times New Roman"/>
          <w:sz w:val="24"/>
          <w:szCs w:val="24"/>
        </w:rPr>
        <w:t xml:space="preserve"> (board secretary)</w:t>
      </w:r>
      <w:r w:rsidRPr="0002701E">
        <w:rPr>
          <w:rFonts w:ascii="Calibri" w:eastAsia="Calibri" w:hAnsi="Calibri" w:cs="Times New Roman"/>
          <w:sz w:val="24"/>
          <w:szCs w:val="24"/>
        </w:rPr>
        <w:t>, Mr.</w:t>
      </w:r>
      <w:r w:rsidR="00B11785">
        <w:rPr>
          <w:rFonts w:ascii="Calibri" w:eastAsia="Calibri" w:hAnsi="Calibri" w:cs="Times New Roman"/>
          <w:sz w:val="24"/>
          <w:szCs w:val="24"/>
        </w:rPr>
        <w:t xml:space="preserve"> </w:t>
      </w:r>
      <w:r w:rsidR="0058339D">
        <w:rPr>
          <w:rFonts w:ascii="Calibri" w:eastAsia="Calibri" w:hAnsi="Calibri" w:cs="Times New Roman"/>
          <w:sz w:val="24"/>
          <w:szCs w:val="24"/>
        </w:rPr>
        <w:t>Robert Belasco</w:t>
      </w:r>
      <w:r w:rsidR="00B11785">
        <w:rPr>
          <w:rFonts w:ascii="Calibri" w:eastAsia="Calibri" w:hAnsi="Calibri" w:cs="Times New Roman"/>
          <w:sz w:val="24"/>
          <w:szCs w:val="24"/>
        </w:rPr>
        <w:t xml:space="preserve"> </w:t>
      </w:r>
      <w:r w:rsidR="0058339D">
        <w:rPr>
          <w:rFonts w:ascii="Calibri" w:eastAsia="Calibri" w:hAnsi="Calibri" w:cs="Times New Roman"/>
          <w:sz w:val="24"/>
          <w:szCs w:val="24"/>
        </w:rPr>
        <w:t xml:space="preserve">of </w:t>
      </w:r>
      <w:proofErr w:type="spellStart"/>
      <w:r w:rsidR="0058339D">
        <w:rPr>
          <w:rFonts w:ascii="Calibri" w:eastAsia="Calibri" w:hAnsi="Calibri" w:cs="Times New Roman"/>
          <w:sz w:val="24"/>
          <w:szCs w:val="24"/>
        </w:rPr>
        <w:t>Stefankiewicz</w:t>
      </w:r>
      <w:proofErr w:type="spellEnd"/>
      <w:r w:rsidR="0058339D">
        <w:rPr>
          <w:rFonts w:ascii="Calibri" w:eastAsia="Calibri" w:hAnsi="Calibri" w:cs="Times New Roman"/>
          <w:sz w:val="24"/>
          <w:szCs w:val="24"/>
        </w:rPr>
        <w:t xml:space="preserve"> &amp; Belasco, LLC</w:t>
      </w:r>
      <w:r w:rsidR="00B11785">
        <w:rPr>
          <w:rFonts w:ascii="Calibri" w:eastAsia="Calibri" w:hAnsi="Calibri" w:cs="Times New Roman"/>
          <w:sz w:val="24"/>
          <w:szCs w:val="24"/>
        </w:rPr>
        <w:t xml:space="preserve"> and</w:t>
      </w:r>
      <w:r w:rsidRPr="0002701E">
        <w:rPr>
          <w:rFonts w:ascii="Calibri" w:eastAsia="Calibri" w:hAnsi="Calibri" w:cs="Times New Roman"/>
          <w:sz w:val="24"/>
          <w:szCs w:val="24"/>
        </w:rPr>
        <w:t xml:space="preserve"> Mr. </w:t>
      </w:r>
      <w:r w:rsidR="004C4737">
        <w:rPr>
          <w:rFonts w:ascii="Calibri" w:eastAsia="Calibri" w:hAnsi="Calibri" w:cs="Times New Roman"/>
          <w:sz w:val="24"/>
          <w:szCs w:val="24"/>
        </w:rPr>
        <w:t>Raymond Roberts</w:t>
      </w:r>
      <w:r w:rsidRPr="0002701E">
        <w:rPr>
          <w:rFonts w:ascii="Calibri" w:eastAsia="Calibri" w:hAnsi="Calibri" w:cs="Times New Roman"/>
          <w:sz w:val="24"/>
          <w:szCs w:val="24"/>
        </w:rPr>
        <w:t xml:space="preserve"> of Remington and </w:t>
      </w:r>
      <w:proofErr w:type="spellStart"/>
      <w:r w:rsidRPr="0002701E">
        <w:rPr>
          <w:rFonts w:ascii="Calibri" w:eastAsia="Calibri" w:hAnsi="Calibri" w:cs="Times New Roman"/>
          <w:sz w:val="24"/>
          <w:szCs w:val="24"/>
        </w:rPr>
        <w:t>Vernick</w:t>
      </w:r>
      <w:proofErr w:type="spellEnd"/>
      <w:r w:rsidRPr="0002701E">
        <w:rPr>
          <w:rFonts w:ascii="Calibri" w:eastAsia="Calibri" w:hAnsi="Calibri" w:cs="Times New Roman"/>
          <w:sz w:val="24"/>
          <w:szCs w:val="24"/>
        </w:rPr>
        <w:t>.</w:t>
      </w:r>
    </w:p>
    <w:p w14:paraId="22516192" w14:textId="77777777" w:rsidR="00B51341" w:rsidRPr="00B51341" w:rsidRDefault="00B51341" w:rsidP="00B51341">
      <w:pPr>
        <w:spacing w:after="200" w:line="276" w:lineRule="auto"/>
        <w:rPr>
          <w:rFonts w:ascii="Calibri" w:eastAsia="Calibri" w:hAnsi="Calibri" w:cs="Times New Roman"/>
          <w:b/>
          <w:sz w:val="24"/>
          <w:szCs w:val="24"/>
        </w:rPr>
      </w:pPr>
      <w:r w:rsidRPr="00B51341">
        <w:rPr>
          <w:rFonts w:ascii="Calibri" w:eastAsia="Calibri" w:hAnsi="Calibri" w:cs="Times New Roman"/>
          <w:b/>
          <w:sz w:val="24"/>
          <w:szCs w:val="24"/>
        </w:rPr>
        <w:t>______________________________________________________________________________</w:t>
      </w:r>
    </w:p>
    <w:p w14:paraId="2718DD35" w14:textId="519E0EEE" w:rsidR="00D51111" w:rsidRDefault="00D51111" w:rsidP="00D87300">
      <w:pPr>
        <w:rPr>
          <w:b/>
          <w:sz w:val="24"/>
          <w:szCs w:val="24"/>
        </w:rPr>
      </w:pPr>
      <w:r>
        <w:rPr>
          <w:b/>
          <w:sz w:val="24"/>
          <w:szCs w:val="24"/>
        </w:rPr>
        <w:t>New Business:</w:t>
      </w:r>
    </w:p>
    <w:p w14:paraId="5DF43A1F" w14:textId="45347274" w:rsidR="005E4973" w:rsidRDefault="00046084" w:rsidP="00D87300">
      <w:pPr>
        <w:rPr>
          <w:b/>
          <w:sz w:val="24"/>
          <w:szCs w:val="24"/>
        </w:rPr>
      </w:pPr>
      <w:r>
        <w:rPr>
          <w:b/>
          <w:sz w:val="24"/>
          <w:szCs w:val="24"/>
        </w:rPr>
        <w:t>Applicant:</w:t>
      </w:r>
      <w:r>
        <w:rPr>
          <w:b/>
          <w:sz w:val="24"/>
          <w:szCs w:val="24"/>
        </w:rPr>
        <w:tab/>
      </w:r>
      <w:r w:rsidR="00AD40B3">
        <w:rPr>
          <w:b/>
          <w:sz w:val="24"/>
          <w:szCs w:val="24"/>
        </w:rPr>
        <w:t>Bank of America 06-19Z</w:t>
      </w:r>
    </w:p>
    <w:p w14:paraId="54404832" w14:textId="1D4A2F75" w:rsidR="00BC1BD7" w:rsidRDefault="00BC1BD7" w:rsidP="00D87300">
      <w:pPr>
        <w:rPr>
          <w:b/>
          <w:sz w:val="24"/>
          <w:szCs w:val="24"/>
        </w:rPr>
      </w:pPr>
      <w:r>
        <w:rPr>
          <w:b/>
          <w:sz w:val="24"/>
          <w:szCs w:val="24"/>
        </w:rPr>
        <w:t>Attorney:</w:t>
      </w:r>
      <w:r>
        <w:rPr>
          <w:b/>
          <w:sz w:val="24"/>
          <w:szCs w:val="24"/>
        </w:rPr>
        <w:tab/>
      </w:r>
      <w:r w:rsidR="00AD40B3">
        <w:rPr>
          <w:b/>
          <w:sz w:val="24"/>
          <w:szCs w:val="24"/>
        </w:rPr>
        <w:t xml:space="preserve">Diane Hickey-Riker, Danzig, Scherer, Hyland, </w:t>
      </w:r>
      <w:proofErr w:type="spellStart"/>
      <w:r w:rsidR="00AD40B3">
        <w:rPr>
          <w:b/>
          <w:sz w:val="24"/>
          <w:szCs w:val="24"/>
        </w:rPr>
        <w:t>Peretti</w:t>
      </w:r>
      <w:proofErr w:type="spellEnd"/>
    </w:p>
    <w:p w14:paraId="4F2757F5" w14:textId="5C6E6AB2" w:rsidR="0072382F" w:rsidRDefault="0072382F" w:rsidP="00D87300">
      <w:pPr>
        <w:rPr>
          <w:b/>
          <w:sz w:val="24"/>
          <w:szCs w:val="24"/>
        </w:rPr>
      </w:pPr>
      <w:r>
        <w:rPr>
          <w:b/>
          <w:sz w:val="24"/>
          <w:szCs w:val="24"/>
        </w:rPr>
        <w:t>Engine</w:t>
      </w:r>
      <w:r w:rsidR="00AD40B3">
        <w:rPr>
          <w:b/>
          <w:sz w:val="24"/>
          <w:szCs w:val="24"/>
        </w:rPr>
        <w:t>er:</w:t>
      </w:r>
      <w:r w:rsidR="00AD40B3">
        <w:rPr>
          <w:b/>
          <w:sz w:val="24"/>
          <w:szCs w:val="24"/>
        </w:rPr>
        <w:tab/>
        <w:t>Jeffrey Martell, Stonefield Engineering &amp; Design</w:t>
      </w:r>
    </w:p>
    <w:p w14:paraId="2B4CD3CF" w14:textId="4E642482" w:rsidR="00A34A0C" w:rsidRDefault="00B97202" w:rsidP="00D87300">
      <w:pPr>
        <w:rPr>
          <w:b/>
          <w:sz w:val="24"/>
          <w:szCs w:val="24"/>
        </w:rPr>
      </w:pPr>
      <w:r>
        <w:rPr>
          <w:b/>
          <w:sz w:val="24"/>
          <w:szCs w:val="24"/>
        </w:rPr>
        <w:t>______________________________________________________________________________</w:t>
      </w:r>
    </w:p>
    <w:p w14:paraId="019A4FBD" w14:textId="7D41DFF1" w:rsidR="00AD40B3" w:rsidRDefault="00AD40B3" w:rsidP="00AD40B3">
      <w:pPr>
        <w:pBdr>
          <w:bottom w:val="single" w:sz="12" w:space="1" w:color="auto"/>
        </w:pBdr>
        <w:rPr>
          <w:bCs/>
          <w:sz w:val="24"/>
          <w:szCs w:val="24"/>
        </w:rPr>
      </w:pPr>
      <w:r>
        <w:rPr>
          <w:bCs/>
          <w:sz w:val="24"/>
          <w:szCs w:val="24"/>
        </w:rPr>
        <w:t>This application was adjourned until the August 5</w:t>
      </w:r>
      <w:r w:rsidRPr="00AD40B3">
        <w:rPr>
          <w:bCs/>
          <w:sz w:val="24"/>
          <w:szCs w:val="24"/>
          <w:vertAlign w:val="superscript"/>
        </w:rPr>
        <w:t>th</w:t>
      </w:r>
      <w:r>
        <w:rPr>
          <w:bCs/>
          <w:sz w:val="24"/>
          <w:szCs w:val="24"/>
        </w:rPr>
        <w:t xml:space="preserve"> meeting. No new notice is required at this time.</w:t>
      </w:r>
    </w:p>
    <w:p w14:paraId="0D0B5810" w14:textId="0443D5C3" w:rsidR="00B76717" w:rsidRDefault="00B76717" w:rsidP="00D87300">
      <w:pPr>
        <w:rPr>
          <w:b/>
          <w:sz w:val="24"/>
          <w:szCs w:val="24"/>
        </w:rPr>
      </w:pPr>
      <w:r>
        <w:rPr>
          <w:b/>
          <w:sz w:val="24"/>
          <w:szCs w:val="24"/>
        </w:rPr>
        <w:t>Applicant:</w:t>
      </w:r>
      <w:r>
        <w:rPr>
          <w:b/>
          <w:sz w:val="24"/>
          <w:szCs w:val="24"/>
        </w:rPr>
        <w:tab/>
      </w:r>
      <w:r w:rsidR="00AD40B3">
        <w:rPr>
          <w:b/>
          <w:sz w:val="24"/>
          <w:szCs w:val="24"/>
        </w:rPr>
        <w:t>Holly Beach Public Library 10-19Z</w:t>
      </w:r>
    </w:p>
    <w:p w14:paraId="1FB3E262" w14:textId="7B9DDC0D" w:rsidR="00B76717" w:rsidRDefault="00B76717" w:rsidP="00AD40B3">
      <w:pPr>
        <w:rPr>
          <w:b/>
          <w:sz w:val="24"/>
          <w:szCs w:val="24"/>
        </w:rPr>
      </w:pPr>
      <w:r>
        <w:rPr>
          <w:b/>
          <w:sz w:val="24"/>
          <w:szCs w:val="24"/>
        </w:rPr>
        <w:t>Attorney:</w:t>
      </w:r>
      <w:r>
        <w:rPr>
          <w:b/>
          <w:sz w:val="24"/>
          <w:szCs w:val="24"/>
        </w:rPr>
        <w:tab/>
      </w:r>
      <w:r w:rsidR="00AD40B3">
        <w:rPr>
          <w:b/>
          <w:sz w:val="24"/>
          <w:szCs w:val="24"/>
        </w:rPr>
        <w:t>Ron Gelzunas, Esq.</w:t>
      </w:r>
    </w:p>
    <w:p w14:paraId="720FC84B" w14:textId="05F17E95" w:rsidR="00AD40B3" w:rsidRDefault="00AD40B3" w:rsidP="00AD40B3">
      <w:pPr>
        <w:rPr>
          <w:b/>
          <w:sz w:val="24"/>
          <w:szCs w:val="24"/>
        </w:rPr>
      </w:pPr>
      <w:r>
        <w:rPr>
          <w:b/>
          <w:sz w:val="24"/>
          <w:szCs w:val="24"/>
        </w:rPr>
        <w:t>______________________________________________________________________________</w:t>
      </w:r>
    </w:p>
    <w:p w14:paraId="4CCE2F20" w14:textId="77777777" w:rsidR="00AD40B3" w:rsidRDefault="00AD40B3" w:rsidP="00AD40B3">
      <w:pPr>
        <w:rPr>
          <w:b/>
          <w:sz w:val="24"/>
          <w:szCs w:val="24"/>
        </w:rPr>
      </w:pPr>
      <w:r>
        <w:rPr>
          <w:b/>
          <w:sz w:val="24"/>
          <w:szCs w:val="24"/>
        </w:rPr>
        <w:t>______________________________________________________________________________</w:t>
      </w:r>
    </w:p>
    <w:p w14:paraId="2163FB27" w14:textId="4ACAF15A" w:rsidR="00AD40B3" w:rsidRPr="00AD40B3" w:rsidRDefault="00AD40B3" w:rsidP="00AD40B3">
      <w:pPr>
        <w:pBdr>
          <w:bottom w:val="single" w:sz="12" w:space="1" w:color="auto"/>
        </w:pBdr>
        <w:rPr>
          <w:bCs/>
          <w:sz w:val="24"/>
          <w:szCs w:val="24"/>
        </w:rPr>
      </w:pPr>
      <w:r>
        <w:rPr>
          <w:bCs/>
          <w:sz w:val="24"/>
          <w:szCs w:val="24"/>
        </w:rPr>
        <w:lastRenderedPageBreak/>
        <w:t>This application was adjourned until the August 5</w:t>
      </w:r>
      <w:r w:rsidRPr="00AD40B3">
        <w:rPr>
          <w:bCs/>
          <w:sz w:val="24"/>
          <w:szCs w:val="24"/>
          <w:vertAlign w:val="superscript"/>
        </w:rPr>
        <w:t>th</w:t>
      </w:r>
      <w:r>
        <w:rPr>
          <w:bCs/>
          <w:sz w:val="24"/>
          <w:szCs w:val="24"/>
        </w:rPr>
        <w:t xml:space="preserve"> meeting. No new notice is required at this time.</w:t>
      </w:r>
    </w:p>
    <w:p w14:paraId="76FD89C7" w14:textId="064DA93A" w:rsidR="00585C65" w:rsidRDefault="00835018" w:rsidP="00D87300">
      <w:pPr>
        <w:rPr>
          <w:b/>
          <w:sz w:val="24"/>
          <w:szCs w:val="24"/>
        </w:rPr>
      </w:pPr>
      <w:r>
        <w:rPr>
          <w:b/>
          <w:sz w:val="24"/>
          <w:szCs w:val="24"/>
        </w:rPr>
        <w:t>Applicant:</w:t>
      </w:r>
      <w:r>
        <w:rPr>
          <w:b/>
          <w:sz w:val="24"/>
          <w:szCs w:val="24"/>
        </w:rPr>
        <w:tab/>
      </w:r>
      <w:r w:rsidR="00AD40B3">
        <w:rPr>
          <w:b/>
          <w:sz w:val="24"/>
          <w:szCs w:val="24"/>
        </w:rPr>
        <w:t>Wall Street Holdings 1, Inc 11-19</w:t>
      </w:r>
      <w:r w:rsidR="001D4DD2">
        <w:rPr>
          <w:b/>
          <w:sz w:val="24"/>
          <w:szCs w:val="24"/>
        </w:rPr>
        <w:t>(concept review)</w:t>
      </w:r>
    </w:p>
    <w:p w14:paraId="04A3D17E" w14:textId="0B4D6C31" w:rsidR="00835018" w:rsidRDefault="00835018" w:rsidP="00AD40B3">
      <w:pPr>
        <w:pBdr>
          <w:bottom w:val="single" w:sz="12" w:space="1" w:color="auto"/>
        </w:pBdr>
        <w:rPr>
          <w:b/>
          <w:sz w:val="24"/>
          <w:szCs w:val="24"/>
        </w:rPr>
      </w:pPr>
      <w:r>
        <w:rPr>
          <w:b/>
          <w:sz w:val="24"/>
          <w:szCs w:val="24"/>
        </w:rPr>
        <w:t>Attorney:</w:t>
      </w:r>
      <w:r>
        <w:rPr>
          <w:b/>
          <w:sz w:val="24"/>
          <w:szCs w:val="24"/>
        </w:rPr>
        <w:tab/>
      </w:r>
      <w:r w:rsidR="00AD40B3">
        <w:rPr>
          <w:b/>
          <w:sz w:val="24"/>
          <w:szCs w:val="24"/>
        </w:rPr>
        <w:t>Ron Gelzunas, Esq.</w:t>
      </w:r>
    </w:p>
    <w:p w14:paraId="3DB2AEBD" w14:textId="0AF6D139" w:rsidR="001D4DD2" w:rsidRDefault="001D4DD2" w:rsidP="00AD40B3">
      <w:pPr>
        <w:rPr>
          <w:bCs/>
          <w:sz w:val="24"/>
          <w:szCs w:val="24"/>
        </w:rPr>
      </w:pPr>
      <w:r>
        <w:rPr>
          <w:bCs/>
          <w:sz w:val="24"/>
          <w:szCs w:val="24"/>
        </w:rPr>
        <w:t xml:space="preserve">Ron Gelzunas represents the applicant Wall Street Holdings 1, Inc. This is only a concept review and not a formal application.  </w:t>
      </w:r>
    </w:p>
    <w:p w14:paraId="39C52198" w14:textId="1849A702" w:rsidR="001D4DD2" w:rsidRDefault="001D4DD2" w:rsidP="00AD40B3">
      <w:pPr>
        <w:rPr>
          <w:bCs/>
          <w:sz w:val="24"/>
          <w:szCs w:val="24"/>
        </w:rPr>
      </w:pPr>
      <w:r>
        <w:rPr>
          <w:bCs/>
          <w:sz w:val="24"/>
          <w:szCs w:val="24"/>
        </w:rPr>
        <w:t xml:space="preserve">Dino </w:t>
      </w:r>
      <w:proofErr w:type="spellStart"/>
      <w:r>
        <w:rPr>
          <w:bCs/>
          <w:sz w:val="24"/>
          <w:szCs w:val="24"/>
        </w:rPr>
        <w:t>Sebastiani</w:t>
      </w:r>
      <w:proofErr w:type="spellEnd"/>
      <w:r>
        <w:rPr>
          <w:bCs/>
          <w:sz w:val="24"/>
          <w:szCs w:val="24"/>
        </w:rPr>
        <w:t xml:space="preserve"> is the principle of Wall Street Holdings 1, Inc.  He is sworn in.  </w:t>
      </w:r>
    </w:p>
    <w:p w14:paraId="5C98BCA9" w14:textId="08543736" w:rsidR="001D4DD2" w:rsidRDefault="001D4DD2" w:rsidP="00AD40B3">
      <w:pPr>
        <w:rPr>
          <w:bCs/>
          <w:sz w:val="24"/>
          <w:szCs w:val="24"/>
        </w:rPr>
      </w:pPr>
      <w:r>
        <w:rPr>
          <w:bCs/>
          <w:sz w:val="24"/>
          <w:szCs w:val="24"/>
        </w:rPr>
        <w:t xml:space="preserve">Mr. Gelzunas </w:t>
      </w:r>
      <w:r w:rsidR="00570203">
        <w:rPr>
          <w:bCs/>
          <w:sz w:val="24"/>
          <w:szCs w:val="24"/>
        </w:rPr>
        <w:t xml:space="preserve">stated that Mr. </w:t>
      </w:r>
      <w:proofErr w:type="spellStart"/>
      <w:r w:rsidR="00570203">
        <w:rPr>
          <w:bCs/>
          <w:sz w:val="24"/>
          <w:szCs w:val="24"/>
        </w:rPr>
        <w:t>Sebastiani</w:t>
      </w:r>
      <w:proofErr w:type="spellEnd"/>
      <w:r w:rsidR="00570203">
        <w:rPr>
          <w:bCs/>
          <w:sz w:val="24"/>
          <w:szCs w:val="24"/>
        </w:rPr>
        <w:t xml:space="preserve"> is looking to bring a choice hotel to Wildwood located at the current site of the Stardust &amp; Colleens.  He is looking to have about 90 units in the hotel with all modern amenities. They believe the proposal is in a strategic area between Byrne Plaza &amp; Cedar Ave. </w:t>
      </w:r>
    </w:p>
    <w:p w14:paraId="21D6D5D4" w14:textId="2C43D085" w:rsidR="00570203" w:rsidRDefault="00570203" w:rsidP="00AD40B3">
      <w:pPr>
        <w:rPr>
          <w:bCs/>
          <w:sz w:val="24"/>
          <w:szCs w:val="24"/>
        </w:rPr>
      </w:pPr>
      <w:r>
        <w:rPr>
          <w:bCs/>
          <w:sz w:val="24"/>
          <w:szCs w:val="24"/>
        </w:rPr>
        <w:t>The applicant would be proposing parking underneath. The rooms will be approximately 250sq feet to 350sq ft. and it would have an inground pool.  They would also have a small event room.</w:t>
      </w:r>
    </w:p>
    <w:p w14:paraId="40A34533" w14:textId="68F0F775" w:rsidR="00570203" w:rsidRDefault="00570203" w:rsidP="00AD40B3">
      <w:pPr>
        <w:pBdr>
          <w:bottom w:val="single" w:sz="12" w:space="1" w:color="auto"/>
        </w:pBdr>
        <w:rPr>
          <w:bCs/>
          <w:sz w:val="24"/>
          <w:szCs w:val="24"/>
        </w:rPr>
      </w:pPr>
      <w:r>
        <w:rPr>
          <w:bCs/>
          <w:sz w:val="24"/>
          <w:szCs w:val="24"/>
        </w:rPr>
        <w:t>The applicant will need to bring in a formal application to the board for approval.</w:t>
      </w:r>
    </w:p>
    <w:p w14:paraId="15819C2A" w14:textId="080896A7" w:rsidR="00570203" w:rsidRDefault="00570203" w:rsidP="00AD40B3">
      <w:pPr>
        <w:rPr>
          <w:b/>
          <w:sz w:val="24"/>
          <w:szCs w:val="24"/>
        </w:rPr>
      </w:pPr>
      <w:r w:rsidRPr="00570203">
        <w:rPr>
          <w:b/>
          <w:sz w:val="24"/>
          <w:szCs w:val="24"/>
        </w:rPr>
        <w:t>Applicant:</w:t>
      </w:r>
      <w:r w:rsidRPr="00570203">
        <w:rPr>
          <w:b/>
          <w:sz w:val="24"/>
          <w:szCs w:val="24"/>
        </w:rPr>
        <w:tab/>
      </w:r>
      <w:r>
        <w:rPr>
          <w:b/>
          <w:sz w:val="24"/>
          <w:szCs w:val="24"/>
        </w:rPr>
        <w:t>PITA Properties, LLC 07-19P</w:t>
      </w:r>
    </w:p>
    <w:p w14:paraId="4C8841BC" w14:textId="7D2ADBEC" w:rsidR="00570203" w:rsidRDefault="00570203" w:rsidP="00AD40B3">
      <w:pPr>
        <w:rPr>
          <w:b/>
          <w:sz w:val="24"/>
          <w:szCs w:val="24"/>
        </w:rPr>
      </w:pPr>
      <w:r>
        <w:rPr>
          <w:b/>
          <w:sz w:val="24"/>
          <w:szCs w:val="24"/>
        </w:rPr>
        <w:t>Attorney:</w:t>
      </w:r>
      <w:r>
        <w:rPr>
          <w:b/>
          <w:sz w:val="24"/>
          <w:szCs w:val="24"/>
        </w:rPr>
        <w:tab/>
        <w:t>Jeffrey Barnes, Esq.</w:t>
      </w:r>
    </w:p>
    <w:p w14:paraId="7043F207" w14:textId="5F24BD34" w:rsidR="00570203" w:rsidRDefault="00570203" w:rsidP="00AD40B3">
      <w:pPr>
        <w:pBdr>
          <w:bottom w:val="single" w:sz="12" w:space="1" w:color="auto"/>
        </w:pBdr>
        <w:rPr>
          <w:b/>
          <w:sz w:val="24"/>
          <w:szCs w:val="24"/>
        </w:rPr>
      </w:pPr>
      <w:r>
        <w:rPr>
          <w:b/>
          <w:sz w:val="24"/>
          <w:szCs w:val="24"/>
        </w:rPr>
        <w:t>Engineer:</w:t>
      </w:r>
      <w:r>
        <w:rPr>
          <w:b/>
          <w:sz w:val="24"/>
          <w:szCs w:val="24"/>
        </w:rPr>
        <w:tab/>
        <w:t>Dante Guzzi</w:t>
      </w:r>
    </w:p>
    <w:p w14:paraId="3C25314C" w14:textId="608F3D95" w:rsidR="00570203" w:rsidRDefault="00570203" w:rsidP="00AD40B3">
      <w:pPr>
        <w:rPr>
          <w:bCs/>
          <w:sz w:val="24"/>
          <w:szCs w:val="24"/>
        </w:rPr>
      </w:pPr>
      <w:r>
        <w:rPr>
          <w:bCs/>
          <w:sz w:val="24"/>
          <w:szCs w:val="24"/>
        </w:rPr>
        <w:t>Eric G</w:t>
      </w:r>
      <w:r w:rsidR="00C26D51">
        <w:rPr>
          <w:bCs/>
          <w:sz w:val="24"/>
          <w:szCs w:val="24"/>
        </w:rPr>
        <w:t>a</w:t>
      </w:r>
      <w:r>
        <w:rPr>
          <w:bCs/>
          <w:sz w:val="24"/>
          <w:szCs w:val="24"/>
        </w:rPr>
        <w:t xml:space="preserve">rrabrant, Esq. is representing the applicant for Jeffrey Barnes, Esq. The </w:t>
      </w:r>
      <w:r w:rsidR="00C26D51">
        <w:rPr>
          <w:bCs/>
          <w:sz w:val="24"/>
          <w:szCs w:val="24"/>
        </w:rPr>
        <w:t>applicant is PITA Properties, LLC.  The property is located at 5303 Lake Rd., Block 2, Lots 17, 17.01 &amp; 18.01 in the R-3, High Density Residential Zoning District.</w:t>
      </w:r>
    </w:p>
    <w:p w14:paraId="723A79CF" w14:textId="1988EE50" w:rsidR="00A031EC" w:rsidRDefault="00A031EC" w:rsidP="00AD40B3">
      <w:pPr>
        <w:rPr>
          <w:bCs/>
          <w:sz w:val="24"/>
          <w:szCs w:val="24"/>
        </w:rPr>
      </w:pPr>
      <w:r>
        <w:rPr>
          <w:bCs/>
          <w:sz w:val="24"/>
          <w:szCs w:val="24"/>
        </w:rPr>
        <w:t xml:space="preserve">The applicant proposes to demo the existing structure &amp; construct a single-family, semi-detached (duplex) units. </w:t>
      </w:r>
    </w:p>
    <w:p w14:paraId="352B43E9" w14:textId="6F11308B" w:rsidR="00A031EC" w:rsidRDefault="0040784C" w:rsidP="00AD40B3">
      <w:pPr>
        <w:rPr>
          <w:bCs/>
          <w:sz w:val="24"/>
          <w:szCs w:val="24"/>
        </w:rPr>
      </w:pPr>
      <w:r>
        <w:rPr>
          <w:bCs/>
          <w:sz w:val="24"/>
          <w:szCs w:val="24"/>
        </w:rPr>
        <w:t>The applicant will need a variance for minimum lot depth and a waiver for parking.</w:t>
      </w:r>
    </w:p>
    <w:p w14:paraId="01804501" w14:textId="7ADBCCB0" w:rsidR="0040784C" w:rsidRDefault="0040784C" w:rsidP="00AD40B3">
      <w:pPr>
        <w:rPr>
          <w:bCs/>
          <w:sz w:val="24"/>
          <w:szCs w:val="24"/>
        </w:rPr>
      </w:pPr>
      <w:r>
        <w:rPr>
          <w:bCs/>
          <w:sz w:val="24"/>
          <w:szCs w:val="24"/>
        </w:rPr>
        <w:t>Mr. Garrabrant gave a brief overview of the application. He stated that the applicant is looking to build a duplex, 1-semidetached structure.  There will be a total of 2 units. He stated they are looking for a variance for lot depth and a waiver for parking.</w:t>
      </w:r>
    </w:p>
    <w:p w14:paraId="349A40E8" w14:textId="13F03CDF" w:rsidR="0040784C" w:rsidRDefault="0040784C" w:rsidP="00AD40B3">
      <w:pPr>
        <w:rPr>
          <w:bCs/>
          <w:sz w:val="24"/>
          <w:szCs w:val="24"/>
        </w:rPr>
      </w:pPr>
      <w:r>
        <w:rPr>
          <w:bCs/>
          <w:sz w:val="24"/>
          <w:szCs w:val="24"/>
        </w:rPr>
        <w:t xml:space="preserve">Dante Guzzi, P.E. is sworn in.  He stated that currently on site, there is a single family, non-conforming structure.  The applicant proposes to demo the existing structure and build a duplex. The project will conform to most the zoning regulations including set backs and coverage. They are only seeking a variance for lot depth where 90ft is required and 82.67 is proposed.  </w:t>
      </w:r>
    </w:p>
    <w:p w14:paraId="025BF2E2" w14:textId="3245EE00" w:rsidR="00F42776" w:rsidRDefault="00F42776" w:rsidP="00AD40B3">
      <w:pPr>
        <w:rPr>
          <w:bCs/>
          <w:sz w:val="24"/>
          <w:szCs w:val="24"/>
        </w:rPr>
      </w:pPr>
      <w:r>
        <w:rPr>
          <w:bCs/>
          <w:sz w:val="24"/>
          <w:szCs w:val="24"/>
        </w:rPr>
        <w:lastRenderedPageBreak/>
        <w:t>Mr. Guzzi stated there will be 2 off street parking, 1 in the driveway and 1 in the garage.  He stated they are seeking a C-1 Hardship variance for the unusual shape &amp; size of the lot.  He noted that all the surrounding area is developed.</w:t>
      </w:r>
    </w:p>
    <w:p w14:paraId="3FC84F51" w14:textId="14A6BA59" w:rsidR="00F42776" w:rsidRDefault="00F42776" w:rsidP="00AD40B3">
      <w:pPr>
        <w:rPr>
          <w:bCs/>
          <w:sz w:val="24"/>
          <w:szCs w:val="24"/>
        </w:rPr>
      </w:pPr>
      <w:r>
        <w:rPr>
          <w:bCs/>
          <w:sz w:val="24"/>
          <w:szCs w:val="24"/>
        </w:rPr>
        <w:t>Raymond Roberts reviewed the engineers report.  He stated that he is satisfied with the number of parking spaces.  He noted that the project is below the requirements for storm water management so just grading will be required and that should flow towards Lake Rd.</w:t>
      </w:r>
    </w:p>
    <w:p w14:paraId="5B47ABFE" w14:textId="709F0655" w:rsidR="00F42776" w:rsidRPr="00F42776" w:rsidRDefault="00F42776" w:rsidP="00AD40B3">
      <w:pPr>
        <w:rPr>
          <w:b/>
          <w:sz w:val="24"/>
          <w:szCs w:val="24"/>
          <w:u w:val="single"/>
        </w:rPr>
      </w:pPr>
      <w:r w:rsidRPr="00F42776">
        <w:rPr>
          <w:b/>
          <w:sz w:val="24"/>
          <w:szCs w:val="24"/>
          <w:u w:val="single"/>
        </w:rPr>
        <w:t xml:space="preserve">Members of the Public: </w:t>
      </w:r>
    </w:p>
    <w:p w14:paraId="1DC854B0" w14:textId="2F96A36D" w:rsidR="00C26D51" w:rsidRDefault="00F42776" w:rsidP="00AD40B3">
      <w:pPr>
        <w:rPr>
          <w:bCs/>
          <w:sz w:val="24"/>
          <w:szCs w:val="24"/>
        </w:rPr>
      </w:pPr>
      <w:r>
        <w:rPr>
          <w:bCs/>
          <w:sz w:val="24"/>
          <w:szCs w:val="24"/>
        </w:rPr>
        <w:t xml:space="preserve">Phil </w:t>
      </w:r>
      <w:proofErr w:type="spellStart"/>
      <w:r>
        <w:rPr>
          <w:bCs/>
          <w:sz w:val="24"/>
          <w:szCs w:val="24"/>
        </w:rPr>
        <w:t>Caprito</w:t>
      </w:r>
      <w:proofErr w:type="spellEnd"/>
      <w:r>
        <w:rPr>
          <w:bCs/>
          <w:sz w:val="24"/>
          <w:szCs w:val="24"/>
        </w:rPr>
        <w:t xml:space="preserve"> from 5305 Lake Rd. was concerned about storm water and stated that a bigger roof will add more water draining over to his yard.  </w:t>
      </w:r>
    </w:p>
    <w:p w14:paraId="0B2642E3" w14:textId="2F982EC6" w:rsidR="00F42776" w:rsidRDefault="00F42776" w:rsidP="00AD40B3">
      <w:pPr>
        <w:rPr>
          <w:bCs/>
          <w:sz w:val="24"/>
          <w:szCs w:val="24"/>
        </w:rPr>
      </w:pPr>
      <w:r>
        <w:rPr>
          <w:bCs/>
          <w:sz w:val="24"/>
          <w:szCs w:val="24"/>
        </w:rPr>
        <w:t>Public comment is closed.</w:t>
      </w:r>
    </w:p>
    <w:p w14:paraId="7C4728BC" w14:textId="410846BE" w:rsidR="00F42776" w:rsidRDefault="00F42776" w:rsidP="00AD40B3">
      <w:pPr>
        <w:rPr>
          <w:bCs/>
          <w:sz w:val="24"/>
          <w:szCs w:val="24"/>
        </w:rPr>
      </w:pPr>
      <w:r>
        <w:rPr>
          <w:bCs/>
          <w:sz w:val="24"/>
          <w:szCs w:val="24"/>
        </w:rPr>
        <w:t xml:space="preserve">Robert Belasco did a recap of the application.  </w:t>
      </w:r>
    </w:p>
    <w:p w14:paraId="758EBF10" w14:textId="6BBAFB1C" w:rsidR="00A04848" w:rsidRDefault="00255E1E" w:rsidP="00AD40B3">
      <w:pPr>
        <w:rPr>
          <w:bCs/>
          <w:sz w:val="24"/>
          <w:szCs w:val="24"/>
        </w:rPr>
      </w:pPr>
      <w:r>
        <w:rPr>
          <w:bCs/>
          <w:sz w:val="24"/>
          <w:szCs w:val="24"/>
        </w:rPr>
        <w:t xml:space="preserve">Timothy </w:t>
      </w:r>
      <w:proofErr w:type="spellStart"/>
      <w:r>
        <w:rPr>
          <w:bCs/>
          <w:sz w:val="24"/>
          <w:szCs w:val="24"/>
        </w:rPr>
        <w:t>Blute</w:t>
      </w:r>
      <w:proofErr w:type="spellEnd"/>
      <w:r>
        <w:rPr>
          <w:bCs/>
          <w:sz w:val="24"/>
          <w:szCs w:val="24"/>
        </w:rPr>
        <w:t xml:space="preserve"> made a motion to move forward with the vote.  Carol Bannon 2</w:t>
      </w:r>
      <w:r w:rsidRPr="00255E1E">
        <w:rPr>
          <w:bCs/>
          <w:sz w:val="24"/>
          <w:szCs w:val="24"/>
          <w:vertAlign w:val="superscript"/>
        </w:rPr>
        <w:t>nd</w:t>
      </w:r>
      <w:r>
        <w:rPr>
          <w:bCs/>
          <w:sz w:val="24"/>
          <w:szCs w:val="24"/>
        </w:rPr>
        <w:t xml:space="preserve"> the motion.</w:t>
      </w:r>
    </w:p>
    <w:p w14:paraId="115AC8F5" w14:textId="2EB3695D" w:rsidR="00255E1E" w:rsidRDefault="00255E1E" w:rsidP="00AD40B3">
      <w:pPr>
        <w:pBdr>
          <w:bottom w:val="single" w:sz="12" w:space="1" w:color="auto"/>
        </w:pBdr>
        <w:rPr>
          <w:bCs/>
          <w:sz w:val="24"/>
          <w:szCs w:val="24"/>
        </w:rPr>
      </w:pPr>
      <w:r>
        <w:rPr>
          <w:bCs/>
          <w:sz w:val="24"/>
          <w:szCs w:val="24"/>
        </w:rPr>
        <w:t xml:space="preserve">The application was approved with 5 Yes votes. </w:t>
      </w:r>
    </w:p>
    <w:p w14:paraId="27070EC2" w14:textId="09C0B177" w:rsidR="00255E1E" w:rsidRDefault="00255E1E" w:rsidP="00AD40B3">
      <w:pPr>
        <w:rPr>
          <w:b/>
          <w:sz w:val="24"/>
          <w:szCs w:val="24"/>
        </w:rPr>
      </w:pPr>
      <w:r>
        <w:rPr>
          <w:b/>
          <w:sz w:val="24"/>
          <w:szCs w:val="24"/>
        </w:rPr>
        <w:t xml:space="preserve">Memorializing Resolutions: </w:t>
      </w:r>
    </w:p>
    <w:p w14:paraId="4064D64E" w14:textId="18059903" w:rsidR="00255E1E" w:rsidRDefault="00255E1E" w:rsidP="00AD40B3">
      <w:pPr>
        <w:rPr>
          <w:bCs/>
          <w:sz w:val="24"/>
          <w:szCs w:val="24"/>
        </w:rPr>
      </w:pPr>
      <w:r>
        <w:rPr>
          <w:bCs/>
          <w:sz w:val="24"/>
          <w:szCs w:val="24"/>
        </w:rPr>
        <w:t xml:space="preserve">-The resolution for </w:t>
      </w:r>
      <w:proofErr w:type="spellStart"/>
      <w:r>
        <w:rPr>
          <w:bCs/>
          <w:sz w:val="24"/>
          <w:szCs w:val="24"/>
        </w:rPr>
        <w:t>Icona</w:t>
      </w:r>
      <w:proofErr w:type="spellEnd"/>
      <w:r>
        <w:rPr>
          <w:bCs/>
          <w:sz w:val="24"/>
          <w:szCs w:val="24"/>
        </w:rPr>
        <w:t xml:space="preserve"> Laundry, LLC 02-19Z was approved with 4 Yes votes. Anthony Leonetti abstained from the vote.</w:t>
      </w:r>
    </w:p>
    <w:p w14:paraId="15F5638A" w14:textId="26A126BA" w:rsidR="00255E1E" w:rsidRDefault="00255E1E" w:rsidP="00AD40B3">
      <w:pPr>
        <w:rPr>
          <w:bCs/>
          <w:sz w:val="24"/>
          <w:szCs w:val="24"/>
        </w:rPr>
      </w:pPr>
      <w:r>
        <w:rPr>
          <w:bCs/>
          <w:sz w:val="24"/>
          <w:szCs w:val="24"/>
        </w:rPr>
        <w:t>-</w:t>
      </w:r>
      <w:r w:rsidRPr="00255E1E">
        <w:rPr>
          <w:bCs/>
          <w:sz w:val="24"/>
          <w:szCs w:val="24"/>
        </w:rPr>
        <w:t xml:space="preserve"> </w:t>
      </w:r>
      <w:r>
        <w:rPr>
          <w:bCs/>
          <w:sz w:val="24"/>
          <w:szCs w:val="24"/>
        </w:rPr>
        <w:t xml:space="preserve">The resolution for </w:t>
      </w:r>
      <w:proofErr w:type="spellStart"/>
      <w:r>
        <w:rPr>
          <w:bCs/>
          <w:sz w:val="24"/>
          <w:szCs w:val="24"/>
        </w:rPr>
        <w:t>Icona</w:t>
      </w:r>
      <w:proofErr w:type="spellEnd"/>
      <w:r>
        <w:rPr>
          <w:bCs/>
          <w:sz w:val="24"/>
          <w:szCs w:val="24"/>
        </w:rPr>
        <w:t xml:space="preserve"> Laundry, LLC 0</w:t>
      </w:r>
      <w:r>
        <w:rPr>
          <w:bCs/>
          <w:sz w:val="24"/>
          <w:szCs w:val="24"/>
        </w:rPr>
        <w:t>3</w:t>
      </w:r>
      <w:r>
        <w:rPr>
          <w:bCs/>
          <w:sz w:val="24"/>
          <w:szCs w:val="24"/>
        </w:rPr>
        <w:t>-19Z was approved with 4 Yes votes. Anthony Leonetti abstained from the vote.</w:t>
      </w:r>
    </w:p>
    <w:p w14:paraId="4BAEA477" w14:textId="122039B6" w:rsidR="00255E1E" w:rsidRDefault="00255E1E" w:rsidP="00AD40B3">
      <w:pPr>
        <w:rPr>
          <w:bCs/>
          <w:sz w:val="24"/>
          <w:szCs w:val="24"/>
        </w:rPr>
      </w:pPr>
      <w:r>
        <w:rPr>
          <w:bCs/>
          <w:sz w:val="24"/>
          <w:szCs w:val="24"/>
        </w:rPr>
        <w:t xml:space="preserve">-The resolutions for Carl </w:t>
      </w:r>
      <w:proofErr w:type="spellStart"/>
      <w:r>
        <w:rPr>
          <w:bCs/>
          <w:sz w:val="24"/>
          <w:szCs w:val="24"/>
        </w:rPr>
        <w:t>Proetto</w:t>
      </w:r>
      <w:proofErr w:type="spellEnd"/>
      <w:r>
        <w:rPr>
          <w:bCs/>
          <w:sz w:val="24"/>
          <w:szCs w:val="24"/>
        </w:rPr>
        <w:t xml:space="preserve"> 08-19P was approved with 4 Yes votes. Anthony Leonetti abstained from the vote.</w:t>
      </w:r>
    </w:p>
    <w:p w14:paraId="7952B376" w14:textId="72AAFC7A" w:rsidR="00255E1E" w:rsidRPr="00255E1E" w:rsidRDefault="00255E1E" w:rsidP="00AD40B3">
      <w:pPr>
        <w:rPr>
          <w:bCs/>
          <w:sz w:val="24"/>
          <w:szCs w:val="24"/>
        </w:rPr>
      </w:pPr>
      <w:r>
        <w:rPr>
          <w:bCs/>
          <w:sz w:val="24"/>
          <w:szCs w:val="24"/>
        </w:rPr>
        <w:t>-</w:t>
      </w:r>
      <w:r>
        <w:rPr>
          <w:bCs/>
          <w:sz w:val="24"/>
          <w:szCs w:val="24"/>
        </w:rPr>
        <w:t xml:space="preserve">The resolutions for </w:t>
      </w:r>
      <w:r>
        <w:rPr>
          <w:bCs/>
          <w:sz w:val="24"/>
          <w:szCs w:val="24"/>
        </w:rPr>
        <w:t xml:space="preserve">Michael &amp; Patricia </w:t>
      </w:r>
      <w:proofErr w:type="spellStart"/>
      <w:r>
        <w:rPr>
          <w:bCs/>
          <w:sz w:val="24"/>
          <w:szCs w:val="24"/>
        </w:rPr>
        <w:t>Polizze</w:t>
      </w:r>
      <w:proofErr w:type="spellEnd"/>
      <w:r>
        <w:rPr>
          <w:bCs/>
          <w:sz w:val="24"/>
          <w:szCs w:val="24"/>
        </w:rPr>
        <w:t xml:space="preserve"> 0</w:t>
      </w:r>
      <w:r>
        <w:rPr>
          <w:bCs/>
          <w:sz w:val="24"/>
          <w:szCs w:val="24"/>
        </w:rPr>
        <w:t>9</w:t>
      </w:r>
      <w:r>
        <w:rPr>
          <w:bCs/>
          <w:sz w:val="24"/>
          <w:szCs w:val="24"/>
        </w:rPr>
        <w:t>-19</w:t>
      </w:r>
      <w:r>
        <w:rPr>
          <w:bCs/>
          <w:sz w:val="24"/>
          <w:szCs w:val="24"/>
        </w:rPr>
        <w:t>Z</w:t>
      </w:r>
      <w:r>
        <w:rPr>
          <w:bCs/>
          <w:sz w:val="24"/>
          <w:szCs w:val="24"/>
        </w:rPr>
        <w:t xml:space="preserve"> was approved with 4 Yes votes. Anthony Leonetti abstained from the vote.</w:t>
      </w:r>
    </w:p>
    <w:p w14:paraId="6F7085D3" w14:textId="77777777" w:rsidR="00AD40B3" w:rsidRDefault="00AD40B3" w:rsidP="00B05CFA">
      <w:pPr>
        <w:pBdr>
          <w:bottom w:val="single" w:sz="12" w:space="1" w:color="auto"/>
        </w:pBdr>
        <w:rPr>
          <w:sz w:val="24"/>
          <w:szCs w:val="24"/>
        </w:rPr>
      </w:pPr>
    </w:p>
    <w:p w14:paraId="30BEC7A5" w14:textId="17057144" w:rsidR="0069512A" w:rsidRDefault="0069512A" w:rsidP="00D87300">
      <w:pPr>
        <w:rPr>
          <w:sz w:val="24"/>
          <w:szCs w:val="24"/>
        </w:rPr>
      </w:pPr>
      <w:r>
        <w:rPr>
          <w:b/>
          <w:sz w:val="24"/>
          <w:szCs w:val="24"/>
        </w:rPr>
        <w:t xml:space="preserve">Approval of Minutes: </w:t>
      </w:r>
      <w:r>
        <w:rPr>
          <w:sz w:val="24"/>
          <w:szCs w:val="24"/>
        </w:rPr>
        <w:t>The minutes from</w:t>
      </w:r>
      <w:r w:rsidR="00FF6259">
        <w:rPr>
          <w:sz w:val="24"/>
          <w:szCs w:val="24"/>
        </w:rPr>
        <w:t xml:space="preserve"> the </w:t>
      </w:r>
      <w:r w:rsidR="00255E1E">
        <w:rPr>
          <w:sz w:val="24"/>
          <w:szCs w:val="24"/>
        </w:rPr>
        <w:t>June 3</w:t>
      </w:r>
      <w:r w:rsidR="006C5B3A">
        <w:rPr>
          <w:sz w:val="24"/>
          <w:szCs w:val="24"/>
        </w:rPr>
        <w:t>, 2019</w:t>
      </w:r>
      <w:r>
        <w:rPr>
          <w:sz w:val="24"/>
          <w:szCs w:val="24"/>
        </w:rPr>
        <w:t xml:space="preserve"> meeting were approved.  All were in favor.</w:t>
      </w:r>
    </w:p>
    <w:p w14:paraId="21FDD5A4" w14:textId="77777777" w:rsidR="005779C4" w:rsidRPr="0069512A" w:rsidRDefault="005779C4" w:rsidP="00D87300">
      <w:pPr>
        <w:rPr>
          <w:sz w:val="24"/>
          <w:szCs w:val="24"/>
        </w:rPr>
      </w:pPr>
      <w:r>
        <w:rPr>
          <w:b/>
          <w:sz w:val="24"/>
          <w:szCs w:val="24"/>
        </w:rPr>
        <w:t>______________________________________________________________________________</w:t>
      </w:r>
    </w:p>
    <w:p w14:paraId="21F9C01C" w14:textId="5E818E67" w:rsidR="005779C4" w:rsidRDefault="0069512A" w:rsidP="005779C4">
      <w:pPr>
        <w:rPr>
          <w:b/>
          <w:sz w:val="24"/>
          <w:szCs w:val="24"/>
        </w:rPr>
      </w:pPr>
      <w:r>
        <w:rPr>
          <w:b/>
          <w:sz w:val="24"/>
          <w:szCs w:val="24"/>
        </w:rPr>
        <w:t xml:space="preserve">MEETING ADJOURNED AT </w:t>
      </w:r>
      <w:r w:rsidR="00255E1E">
        <w:rPr>
          <w:b/>
          <w:sz w:val="24"/>
          <w:szCs w:val="24"/>
        </w:rPr>
        <w:t>7:00</w:t>
      </w:r>
      <w:bookmarkStart w:id="0" w:name="_GoBack"/>
      <w:bookmarkEnd w:id="0"/>
      <w:r w:rsidR="00B05CFA">
        <w:rPr>
          <w:b/>
          <w:sz w:val="24"/>
          <w:szCs w:val="24"/>
        </w:rPr>
        <w:t xml:space="preserve">PM </w:t>
      </w:r>
    </w:p>
    <w:p w14:paraId="054BA940" w14:textId="77777777" w:rsidR="005779C4" w:rsidRPr="005779C4" w:rsidRDefault="005779C4" w:rsidP="005779C4">
      <w:pPr>
        <w:rPr>
          <w:b/>
          <w:sz w:val="24"/>
          <w:szCs w:val="24"/>
        </w:rPr>
      </w:pPr>
      <w:r>
        <w:rPr>
          <w:b/>
          <w:sz w:val="24"/>
          <w:szCs w:val="24"/>
        </w:rPr>
        <w:t>______________________________________________________________________________</w:t>
      </w:r>
    </w:p>
    <w:p w14:paraId="42A89CC5" w14:textId="07D82333" w:rsidR="005779C4" w:rsidRDefault="005779C4" w:rsidP="005779C4">
      <w:pPr>
        <w:rPr>
          <w:sz w:val="24"/>
          <w:szCs w:val="24"/>
        </w:rPr>
      </w:pPr>
      <w:r w:rsidRPr="005779C4">
        <w:rPr>
          <w:sz w:val="24"/>
          <w:szCs w:val="24"/>
        </w:rPr>
        <w:t>The preceding minutes are a summary of events that occurred during this meeting on the above mentioned date in compliance with New Jersey State Statute 40:55D, 2-7-6. These minutes are not nor are they intended or represented to be a</w:t>
      </w:r>
      <w:r w:rsidR="0069512A">
        <w:rPr>
          <w:sz w:val="24"/>
          <w:szCs w:val="24"/>
        </w:rPr>
        <w:t xml:space="preserve"> verbatim transcription taken</w:t>
      </w:r>
      <w:r w:rsidR="008D744F">
        <w:rPr>
          <w:sz w:val="24"/>
          <w:szCs w:val="24"/>
        </w:rPr>
        <w:t>.</w:t>
      </w:r>
      <w:r w:rsidR="0069512A">
        <w:rPr>
          <w:sz w:val="24"/>
          <w:szCs w:val="24"/>
        </w:rPr>
        <w:t xml:space="preserve"> </w:t>
      </w:r>
    </w:p>
    <w:p w14:paraId="599304F6" w14:textId="77777777" w:rsidR="00AB018D" w:rsidRDefault="00AB018D" w:rsidP="00D87300">
      <w:pPr>
        <w:rPr>
          <w:sz w:val="24"/>
          <w:szCs w:val="24"/>
        </w:rPr>
      </w:pPr>
    </w:p>
    <w:p w14:paraId="78323192" w14:textId="77777777" w:rsidR="00AB018D" w:rsidRPr="00D51111" w:rsidRDefault="00AB018D" w:rsidP="00D87300">
      <w:pPr>
        <w:rPr>
          <w:sz w:val="24"/>
          <w:szCs w:val="24"/>
        </w:rPr>
      </w:pPr>
    </w:p>
    <w:sectPr w:rsidR="00AB018D" w:rsidRPr="00D51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1E38C" w14:textId="77777777" w:rsidR="004750F8" w:rsidRDefault="004750F8" w:rsidP="004750F8">
      <w:pPr>
        <w:spacing w:after="0" w:line="240" w:lineRule="auto"/>
      </w:pPr>
      <w:r>
        <w:separator/>
      </w:r>
    </w:p>
  </w:endnote>
  <w:endnote w:type="continuationSeparator" w:id="0">
    <w:p w14:paraId="1078158D" w14:textId="77777777" w:rsidR="004750F8" w:rsidRDefault="004750F8" w:rsidP="0047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4E2A" w14:textId="77777777" w:rsidR="004750F8" w:rsidRDefault="004750F8">
    <w:pPr>
      <w:pStyle w:val="Footer"/>
    </w:pPr>
  </w:p>
  <w:p w14:paraId="25C96585" w14:textId="77777777" w:rsidR="004750F8" w:rsidRDefault="0047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4A2A" w14:textId="77777777" w:rsidR="004750F8" w:rsidRDefault="004750F8" w:rsidP="004750F8">
      <w:pPr>
        <w:spacing w:after="0" w:line="240" w:lineRule="auto"/>
      </w:pPr>
      <w:r>
        <w:separator/>
      </w:r>
    </w:p>
  </w:footnote>
  <w:footnote w:type="continuationSeparator" w:id="0">
    <w:p w14:paraId="1819F6B1" w14:textId="77777777" w:rsidR="004750F8" w:rsidRDefault="004750F8" w:rsidP="0047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05"/>
    <w:multiLevelType w:val="hybridMultilevel"/>
    <w:tmpl w:val="8F96E81A"/>
    <w:lvl w:ilvl="0" w:tplc="E02EEF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C4A66"/>
    <w:multiLevelType w:val="hybridMultilevel"/>
    <w:tmpl w:val="DACA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19C3"/>
    <w:multiLevelType w:val="hybridMultilevel"/>
    <w:tmpl w:val="D62C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B0BDF"/>
    <w:multiLevelType w:val="hybridMultilevel"/>
    <w:tmpl w:val="E5E6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A2A85"/>
    <w:multiLevelType w:val="hybridMultilevel"/>
    <w:tmpl w:val="B0FAFB40"/>
    <w:lvl w:ilvl="0" w:tplc="CDE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1E"/>
    <w:rsid w:val="000067BD"/>
    <w:rsid w:val="000107E1"/>
    <w:rsid w:val="00014170"/>
    <w:rsid w:val="00017EE9"/>
    <w:rsid w:val="000216EF"/>
    <w:rsid w:val="00023C7E"/>
    <w:rsid w:val="0002538E"/>
    <w:rsid w:val="0002701E"/>
    <w:rsid w:val="000274E8"/>
    <w:rsid w:val="000308F2"/>
    <w:rsid w:val="00033471"/>
    <w:rsid w:val="00037A64"/>
    <w:rsid w:val="00046084"/>
    <w:rsid w:val="0005013F"/>
    <w:rsid w:val="000564BC"/>
    <w:rsid w:val="00065CCB"/>
    <w:rsid w:val="00067108"/>
    <w:rsid w:val="000704DA"/>
    <w:rsid w:val="00070F7A"/>
    <w:rsid w:val="00072F48"/>
    <w:rsid w:val="000747F2"/>
    <w:rsid w:val="00084FEE"/>
    <w:rsid w:val="00092425"/>
    <w:rsid w:val="000A2691"/>
    <w:rsid w:val="000B096F"/>
    <w:rsid w:val="000B4F34"/>
    <w:rsid w:val="000B6BE3"/>
    <w:rsid w:val="000B6D3E"/>
    <w:rsid w:val="000B7373"/>
    <w:rsid w:val="000C1470"/>
    <w:rsid w:val="000C7A97"/>
    <w:rsid w:val="000D3C61"/>
    <w:rsid w:val="000D48E9"/>
    <w:rsid w:val="000D569E"/>
    <w:rsid w:val="000D5EC5"/>
    <w:rsid w:val="000D7AD7"/>
    <w:rsid w:val="000E2B8D"/>
    <w:rsid w:val="000F1459"/>
    <w:rsid w:val="0010589B"/>
    <w:rsid w:val="00112B7C"/>
    <w:rsid w:val="00115EF8"/>
    <w:rsid w:val="00117BFF"/>
    <w:rsid w:val="0012282D"/>
    <w:rsid w:val="00122E4A"/>
    <w:rsid w:val="0012314C"/>
    <w:rsid w:val="00123FED"/>
    <w:rsid w:val="00131157"/>
    <w:rsid w:val="00132FE7"/>
    <w:rsid w:val="00135D52"/>
    <w:rsid w:val="001363B3"/>
    <w:rsid w:val="00136699"/>
    <w:rsid w:val="00137D17"/>
    <w:rsid w:val="00154CE8"/>
    <w:rsid w:val="001550DD"/>
    <w:rsid w:val="00160EAE"/>
    <w:rsid w:val="00162902"/>
    <w:rsid w:val="0016434D"/>
    <w:rsid w:val="0017012C"/>
    <w:rsid w:val="00175F15"/>
    <w:rsid w:val="00176FC7"/>
    <w:rsid w:val="0018117D"/>
    <w:rsid w:val="00184177"/>
    <w:rsid w:val="00196E90"/>
    <w:rsid w:val="001A2459"/>
    <w:rsid w:val="001A2AE9"/>
    <w:rsid w:val="001A2D18"/>
    <w:rsid w:val="001B359E"/>
    <w:rsid w:val="001B37F9"/>
    <w:rsid w:val="001B4DE9"/>
    <w:rsid w:val="001B561E"/>
    <w:rsid w:val="001B7B3A"/>
    <w:rsid w:val="001C0630"/>
    <w:rsid w:val="001C26E8"/>
    <w:rsid w:val="001C7E7C"/>
    <w:rsid w:val="001D4DD2"/>
    <w:rsid w:val="001F26B5"/>
    <w:rsid w:val="001F4853"/>
    <w:rsid w:val="001F58A0"/>
    <w:rsid w:val="00202221"/>
    <w:rsid w:val="00203744"/>
    <w:rsid w:val="00205BA4"/>
    <w:rsid w:val="00206C4C"/>
    <w:rsid w:val="00211424"/>
    <w:rsid w:val="002118D8"/>
    <w:rsid w:val="00220DE8"/>
    <w:rsid w:val="00221585"/>
    <w:rsid w:val="0023258D"/>
    <w:rsid w:val="0023339F"/>
    <w:rsid w:val="00235F80"/>
    <w:rsid w:val="00237682"/>
    <w:rsid w:val="0024256D"/>
    <w:rsid w:val="00242968"/>
    <w:rsid w:val="00243B1D"/>
    <w:rsid w:val="00255E1E"/>
    <w:rsid w:val="00261C60"/>
    <w:rsid w:val="00264C25"/>
    <w:rsid w:val="00265236"/>
    <w:rsid w:val="002657D3"/>
    <w:rsid w:val="002702E9"/>
    <w:rsid w:val="00276A13"/>
    <w:rsid w:val="0028315C"/>
    <w:rsid w:val="002845D4"/>
    <w:rsid w:val="00286259"/>
    <w:rsid w:val="0028704D"/>
    <w:rsid w:val="00293567"/>
    <w:rsid w:val="002A0387"/>
    <w:rsid w:val="002B3E29"/>
    <w:rsid w:val="002B47AC"/>
    <w:rsid w:val="002B569F"/>
    <w:rsid w:val="002B5F23"/>
    <w:rsid w:val="002B65D3"/>
    <w:rsid w:val="002C1129"/>
    <w:rsid w:val="002C1969"/>
    <w:rsid w:val="002C2140"/>
    <w:rsid w:val="002C4131"/>
    <w:rsid w:val="002C4FC3"/>
    <w:rsid w:val="002E02A3"/>
    <w:rsid w:val="002E1BE1"/>
    <w:rsid w:val="002E4D48"/>
    <w:rsid w:val="002F1463"/>
    <w:rsid w:val="002F7EB7"/>
    <w:rsid w:val="0030706A"/>
    <w:rsid w:val="003072A6"/>
    <w:rsid w:val="00307B36"/>
    <w:rsid w:val="003121D9"/>
    <w:rsid w:val="00315EAE"/>
    <w:rsid w:val="0032082B"/>
    <w:rsid w:val="00325357"/>
    <w:rsid w:val="0033505A"/>
    <w:rsid w:val="00343B1E"/>
    <w:rsid w:val="00345DD9"/>
    <w:rsid w:val="00346C1D"/>
    <w:rsid w:val="00350AA9"/>
    <w:rsid w:val="00351178"/>
    <w:rsid w:val="00352208"/>
    <w:rsid w:val="00357B62"/>
    <w:rsid w:val="00357EF6"/>
    <w:rsid w:val="00361446"/>
    <w:rsid w:val="00363F30"/>
    <w:rsid w:val="00367737"/>
    <w:rsid w:val="00370592"/>
    <w:rsid w:val="003773EE"/>
    <w:rsid w:val="0038201E"/>
    <w:rsid w:val="0038607A"/>
    <w:rsid w:val="00391816"/>
    <w:rsid w:val="00393FCD"/>
    <w:rsid w:val="003A35B2"/>
    <w:rsid w:val="003A4CC9"/>
    <w:rsid w:val="003A7719"/>
    <w:rsid w:val="003B0786"/>
    <w:rsid w:val="003B2DA0"/>
    <w:rsid w:val="003B3B61"/>
    <w:rsid w:val="003B4DED"/>
    <w:rsid w:val="003C3B59"/>
    <w:rsid w:val="003D36B7"/>
    <w:rsid w:val="003D38A2"/>
    <w:rsid w:val="003D48BC"/>
    <w:rsid w:val="003E1411"/>
    <w:rsid w:val="003E7E63"/>
    <w:rsid w:val="003F190B"/>
    <w:rsid w:val="003F60F8"/>
    <w:rsid w:val="00400B01"/>
    <w:rsid w:val="0040396A"/>
    <w:rsid w:val="00404240"/>
    <w:rsid w:val="0040784C"/>
    <w:rsid w:val="00410ACA"/>
    <w:rsid w:val="004139C0"/>
    <w:rsid w:val="004212B4"/>
    <w:rsid w:val="0042410B"/>
    <w:rsid w:val="004256B5"/>
    <w:rsid w:val="00427C9B"/>
    <w:rsid w:val="004313DF"/>
    <w:rsid w:val="00432232"/>
    <w:rsid w:val="004335BE"/>
    <w:rsid w:val="004379E1"/>
    <w:rsid w:val="004466D0"/>
    <w:rsid w:val="00462125"/>
    <w:rsid w:val="0046333B"/>
    <w:rsid w:val="0046444E"/>
    <w:rsid w:val="004663D3"/>
    <w:rsid w:val="00467100"/>
    <w:rsid w:val="004679C3"/>
    <w:rsid w:val="004703F5"/>
    <w:rsid w:val="00470A67"/>
    <w:rsid w:val="00472EFA"/>
    <w:rsid w:val="004750F8"/>
    <w:rsid w:val="00480209"/>
    <w:rsid w:val="00480643"/>
    <w:rsid w:val="00482979"/>
    <w:rsid w:val="004829D2"/>
    <w:rsid w:val="00484117"/>
    <w:rsid w:val="00486D7F"/>
    <w:rsid w:val="004903CF"/>
    <w:rsid w:val="004924CA"/>
    <w:rsid w:val="004A1E6E"/>
    <w:rsid w:val="004A286E"/>
    <w:rsid w:val="004A356E"/>
    <w:rsid w:val="004A3D31"/>
    <w:rsid w:val="004A6225"/>
    <w:rsid w:val="004A6EC5"/>
    <w:rsid w:val="004B4655"/>
    <w:rsid w:val="004B6D53"/>
    <w:rsid w:val="004B7BE3"/>
    <w:rsid w:val="004C1047"/>
    <w:rsid w:val="004C2075"/>
    <w:rsid w:val="004C31D4"/>
    <w:rsid w:val="004C32BA"/>
    <w:rsid w:val="004C4737"/>
    <w:rsid w:val="004C55B7"/>
    <w:rsid w:val="004D4569"/>
    <w:rsid w:val="004D4FB4"/>
    <w:rsid w:val="004D735C"/>
    <w:rsid w:val="004D7F05"/>
    <w:rsid w:val="004E2451"/>
    <w:rsid w:val="004E3BFD"/>
    <w:rsid w:val="004E48E3"/>
    <w:rsid w:val="004E548B"/>
    <w:rsid w:val="004E5B84"/>
    <w:rsid w:val="004E6262"/>
    <w:rsid w:val="004F3B99"/>
    <w:rsid w:val="004F596C"/>
    <w:rsid w:val="004F6F9D"/>
    <w:rsid w:val="0050429B"/>
    <w:rsid w:val="005100AB"/>
    <w:rsid w:val="0051154E"/>
    <w:rsid w:val="00524BF7"/>
    <w:rsid w:val="00530260"/>
    <w:rsid w:val="005325F7"/>
    <w:rsid w:val="005342C2"/>
    <w:rsid w:val="00534B28"/>
    <w:rsid w:val="00541B00"/>
    <w:rsid w:val="00545C54"/>
    <w:rsid w:val="005473EB"/>
    <w:rsid w:val="0056045E"/>
    <w:rsid w:val="00563769"/>
    <w:rsid w:val="00570203"/>
    <w:rsid w:val="005779C4"/>
    <w:rsid w:val="0058339D"/>
    <w:rsid w:val="00585B60"/>
    <w:rsid w:val="00585C65"/>
    <w:rsid w:val="00586974"/>
    <w:rsid w:val="00587DD9"/>
    <w:rsid w:val="005911EE"/>
    <w:rsid w:val="005927B3"/>
    <w:rsid w:val="005A1AE6"/>
    <w:rsid w:val="005A1FDC"/>
    <w:rsid w:val="005A4A68"/>
    <w:rsid w:val="005A5513"/>
    <w:rsid w:val="005A678C"/>
    <w:rsid w:val="005B2713"/>
    <w:rsid w:val="005B3F30"/>
    <w:rsid w:val="005B5106"/>
    <w:rsid w:val="005C67B3"/>
    <w:rsid w:val="005D1744"/>
    <w:rsid w:val="005E10A7"/>
    <w:rsid w:val="005E4973"/>
    <w:rsid w:val="005E7132"/>
    <w:rsid w:val="005F0D59"/>
    <w:rsid w:val="005F1FBC"/>
    <w:rsid w:val="00604836"/>
    <w:rsid w:val="006073A3"/>
    <w:rsid w:val="0061088A"/>
    <w:rsid w:val="0061186B"/>
    <w:rsid w:val="00616DBF"/>
    <w:rsid w:val="00624D34"/>
    <w:rsid w:val="00626E11"/>
    <w:rsid w:val="006346EC"/>
    <w:rsid w:val="0063512D"/>
    <w:rsid w:val="00641ADB"/>
    <w:rsid w:val="0064222E"/>
    <w:rsid w:val="0064242B"/>
    <w:rsid w:val="0064467B"/>
    <w:rsid w:val="00646F2A"/>
    <w:rsid w:val="00647383"/>
    <w:rsid w:val="00650114"/>
    <w:rsid w:val="00655EE8"/>
    <w:rsid w:val="00657C4E"/>
    <w:rsid w:val="00663573"/>
    <w:rsid w:val="006640AA"/>
    <w:rsid w:val="006650FA"/>
    <w:rsid w:val="006652DF"/>
    <w:rsid w:val="00672BC7"/>
    <w:rsid w:val="0068162F"/>
    <w:rsid w:val="0068409F"/>
    <w:rsid w:val="0069279F"/>
    <w:rsid w:val="0069512A"/>
    <w:rsid w:val="006B101D"/>
    <w:rsid w:val="006B23AB"/>
    <w:rsid w:val="006B7AA9"/>
    <w:rsid w:val="006B7CAA"/>
    <w:rsid w:val="006C0169"/>
    <w:rsid w:val="006C1EEE"/>
    <w:rsid w:val="006C257E"/>
    <w:rsid w:val="006C437B"/>
    <w:rsid w:val="006C5B3A"/>
    <w:rsid w:val="006D46EA"/>
    <w:rsid w:val="006D5263"/>
    <w:rsid w:val="006E49EB"/>
    <w:rsid w:val="006F01A1"/>
    <w:rsid w:val="006F4549"/>
    <w:rsid w:val="006F68AF"/>
    <w:rsid w:val="007012C2"/>
    <w:rsid w:val="00702205"/>
    <w:rsid w:val="0070423E"/>
    <w:rsid w:val="00712DA6"/>
    <w:rsid w:val="0071352F"/>
    <w:rsid w:val="00713E91"/>
    <w:rsid w:val="00713F1A"/>
    <w:rsid w:val="0071520B"/>
    <w:rsid w:val="00717430"/>
    <w:rsid w:val="0072382F"/>
    <w:rsid w:val="0072527E"/>
    <w:rsid w:val="00731109"/>
    <w:rsid w:val="00731EC5"/>
    <w:rsid w:val="007321CA"/>
    <w:rsid w:val="00736970"/>
    <w:rsid w:val="007371EE"/>
    <w:rsid w:val="0073749F"/>
    <w:rsid w:val="00740FF6"/>
    <w:rsid w:val="00745790"/>
    <w:rsid w:val="007470B4"/>
    <w:rsid w:val="007506A2"/>
    <w:rsid w:val="007507A8"/>
    <w:rsid w:val="007552C0"/>
    <w:rsid w:val="00755988"/>
    <w:rsid w:val="007624EF"/>
    <w:rsid w:val="007653AE"/>
    <w:rsid w:val="007674F1"/>
    <w:rsid w:val="00767D29"/>
    <w:rsid w:val="00770DCF"/>
    <w:rsid w:val="00772C11"/>
    <w:rsid w:val="00774D7B"/>
    <w:rsid w:val="0077685B"/>
    <w:rsid w:val="00776CD5"/>
    <w:rsid w:val="00777E38"/>
    <w:rsid w:val="00780EFC"/>
    <w:rsid w:val="0078111F"/>
    <w:rsid w:val="00782197"/>
    <w:rsid w:val="00795453"/>
    <w:rsid w:val="007A503A"/>
    <w:rsid w:val="007A7F28"/>
    <w:rsid w:val="007B1A5C"/>
    <w:rsid w:val="007B1BFC"/>
    <w:rsid w:val="007B3EC5"/>
    <w:rsid w:val="007C0F04"/>
    <w:rsid w:val="007C28B1"/>
    <w:rsid w:val="007C3C46"/>
    <w:rsid w:val="007C415D"/>
    <w:rsid w:val="007C4392"/>
    <w:rsid w:val="007D0C60"/>
    <w:rsid w:val="007D348A"/>
    <w:rsid w:val="007D3F38"/>
    <w:rsid w:val="007D419B"/>
    <w:rsid w:val="007E24DC"/>
    <w:rsid w:val="007E4030"/>
    <w:rsid w:val="007E79BB"/>
    <w:rsid w:val="007E7FF6"/>
    <w:rsid w:val="007F0C72"/>
    <w:rsid w:val="007F32AA"/>
    <w:rsid w:val="007F7082"/>
    <w:rsid w:val="007F76F1"/>
    <w:rsid w:val="00801D3C"/>
    <w:rsid w:val="00806700"/>
    <w:rsid w:val="00807AD2"/>
    <w:rsid w:val="00810520"/>
    <w:rsid w:val="0081215E"/>
    <w:rsid w:val="00812349"/>
    <w:rsid w:val="00812C3B"/>
    <w:rsid w:val="008161FD"/>
    <w:rsid w:val="008219F0"/>
    <w:rsid w:val="0082481F"/>
    <w:rsid w:val="00826173"/>
    <w:rsid w:val="008267B4"/>
    <w:rsid w:val="0083052B"/>
    <w:rsid w:val="00832F06"/>
    <w:rsid w:val="008330E7"/>
    <w:rsid w:val="00835018"/>
    <w:rsid w:val="00844652"/>
    <w:rsid w:val="00846629"/>
    <w:rsid w:val="0084764C"/>
    <w:rsid w:val="00852EBC"/>
    <w:rsid w:val="008540CF"/>
    <w:rsid w:val="00857737"/>
    <w:rsid w:val="008612EA"/>
    <w:rsid w:val="00861964"/>
    <w:rsid w:val="008632F0"/>
    <w:rsid w:val="0087149A"/>
    <w:rsid w:val="00876863"/>
    <w:rsid w:val="00876B4A"/>
    <w:rsid w:val="00884998"/>
    <w:rsid w:val="008901C9"/>
    <w:rsid w:val="00891202"/>
    <w:rsid w:val="0089353F"/>
    <w:rsid w:val="00894153"/>
    <w:rsid w:val="008A1421"/>
    <w:rsid w:val="008A1B48"/>
    <w:rsid w:val="008A1C53"/>
    <w:rsid w:val="008A7700"/>
    <w:rsid w:val="008B3C3F"/>
    <w:rsid w:val="008B77B7"/>
    <w:rsid w:val="008C4B2F"/>
    <w:rsid w:val="008C62DE"/>
    <w:rsid w:val="008D48F3"/>
    <w:rsid w:val="008D744F"/>
    <w:rsid w:val="008D7653"/>
    <w:rsid w:val="008D76CB"/>
    <w:rsid w:val="008F2ED2"/>
    <w:rsid w:val="008F5DDD"/>
    <w:rsid w:val="008F66CC"/>
    <w:rsid w:val="009018E9"/>
    <w:rsid w:val="009056A6"/>
    <w:rsid w:val="00913AF1"/>
    <w:rsid w:val="00915585"/>
    <w:rsid w:val="009164DB"/>
    <w:rsid w:val="0092206D"/>
    <w:rsid w:val="009252B0"/>
    <w:rsid w:val="009253DA"/>
    <w:rsid w:val="00930F23"/>
    <w:rsid w:val="00931A31"/>
    <w:rsid w:val="00932065"/>
    <w:rsid w:val="00932133"/>
    <w:rsid w:val="00934FBB"/>
    <w:rsid w:val="009419B5"/>
    <w:rsid w:val="009524AE"/>
    <w:rsid w:val="009530C0"/>
    <w:rsid w:val="00954CC6"/>
    <w:rsid w:val="009564A2"/>
    <w:rsid w:val="00960F29"/>
    <w:rsid w:val="009712F0"/>
    <w:rsid w:val="00974071"/>
    <w:rsid w:val="00976550"/>
    <w:rsid w:val="00976B6A"/>
    <w:rsid w:val="009815B4"/>
    <w:rsid w:val="009875C0"/>
    <w:rsid w:val="0099208A"/>
    <w:rsid w:val="00992DBE"/>
    <w:rsid w:val="00996540"/>
    <w:rsid w:val="009A4F63"/>
    <w:rsid w:val="009B1EED"/>
    <w:rsid w:val="009B2360"/>
    <w:rsid w:val="009C08A5"/>
    <w:rsid w:val="009C1CA4"/>
    <w:rsid w:val="009D3A27"/>
    <w:rsid w:val="009E0112"/>
    <w:rsid w:val="009E1506"/>
    <w:rsid w:val="009E1C1B"/>
    <w:rsid w:val="009F64FF"/>
    <w:rsid w:val="009F6E47"/>
    <w:rsid w:val="00A00291"/>
    <w:rsid w:val="00A00662"/>
    <w:rsid w:val="00A0127E"/>
    <w:rsid w:val="00A031EC"/>
    <w:rsid w:val="00A04501"/>
    <w:rsid w:val="00A04848"/>
    <w:rsid w:val="00A06D1D"/>
    <w:rsid w:val="00A10BAC"/>
    <w:rsid w:val="00A16D44"/>
    <w:rsid w:val="00A2236E"/>
    <w:rsid w:val="00A2244F"/>
    <w:rsid w:val="00A22F21"/>
    <w:rsid w:val="00A27FCB"/>
    <w:rsid w:val="00A3266C"/>
    <w:rsid w:val="00A32E12"/>
    <w:rsid w:val="00A340DE"/>
    <w:rsid w:val="00A34A0C"/>
    <w:rsid w:val="00A47494"/>
    <w:rsid w:val="00A56D71"/>
    <w:rsid w:val="00A602D8"/>
    <w:rsid w:val="00A63C23"/>
    <w:rsid w:val="00A66940"/>
    <w:rsid w:val="00A747BC"/>
    <w:rsid w:val="00A765A4"/>
    <w:rsid w:val="00A80F59"/>
    <w:rsid w:val="00A84902"/>
    <w:rsid w:val="00A85AB4"/>
    <w:rsid w:val="00A86979"/>
    <w:rsid w:val="00A87573"/>
    <w:rsid w:val="00A87C54"/>
    <w:rsid w:val="00A87E81"/>
    <w:rsid w:val="00A87F06"/>
    <w:rsid w:val="00A91A7A"/>
    <w:rsid w:val="00A93912"/>
    <w:rsid w:val="00A95737"/>
    <w:rsid w:val="00AA01D5"/>
    <w:rsid w:val="00AA0A87"/>
    <w:rsid w:val="00AA1790"/>
    <w:rsid w:val="00AB018D"/>
    <w:rsid w:val="00AB02AF"/>
    <w:rsid w:val="00AB1A36"/>
    <w:rsid w:val="00AB27B3"/>
    <w:rsid w:val="00AB2ECD"/>
    <w:rsid w:val="00AB5085"/>
    <w:rsid w:val="00AB646D"/>
    <w:rsid w:val="00AC030F"/>
    <w:rsid w:val="00AC1E18"/>
    <w:rsid w:val="00AC40ED"/>
    <w:rsid w:val="00AC6100"/>
    <w:rsid w:val="00AC765F"/>
    <w:rsid w:val="00AD40B3"/>
    <w:rsid w:val="00AE6316"/>
    <w:rsid w:val="00AF5EC1"/>
    <w:rsid w:val="00AF5F0D"/>
    <w:rsid w:val="00AF6B55"/>
    <w:rsid w:val="00AF718F"/>
    <w:rsid w:val="00AF7BAD"/>
    <w:rsid w:val="00AF7D5B"/>
    <w:rsid w:val="00B00978"/>
    <w:rsid w:val="00B05CFA"/>
    <w:rsid w:val="00B0634E"/>
    <w:rsid w:val="00B11785"/>
    <w:rsid w:val="00B12293"/>
    <w:rsid w:val="00B123F1"/>
    <w:rsid w:val="00B14266"/>
    <w:rsid w:val="00B212EC"/>
    <w:rsid w:val="00B2296B"/>
    <w:rsid w:val="00B25F26"/>
    <w:rsid w:val="00B278F7"/>
    <w:rsid w:val="00B33C34"/>
    <w:rsid w:val="00B34AEB"/>
    <w:rsid w:val="00B371A4"/>
    <w:rsid w:val="00B41D58"/>
    <w:rsid w:val="00B50A85"/>
    <w:rsid w:val="00B51341"/>
    <w:rsid w:val="00B5635B"/>
    <w:rsid w:val="00B60FA6"/>
    <w:rsid w:val="00B6168D"/>
    <w:rsid w:val="00B63013"/>
    <w:rsid w:val="00B67F32"/>
    <w:rsid w:val="00B704A5"/>
    <w:rsid w:val="00B75D7F"/>
    <w:rsid w:val="00B762E1"/>
    <w:rsid w:val="00B76717"/>
    <w:rsid w:val="00B85B6D"/>
    <w:rsid w:val="00B91A0C"/>
    <w:rsid w:val="00B9231B"/>
    <w:rsid w:val="00B97202"/>
    <w:rsid w:val="00BA3BA5"/>
    <w:rsid w:val="00BA4288"/>
    <w:rsid w:val="00BC1BD7"/>
    <w:rsid w:val="00BD0379"/>
    <w:rsid w:val="00BD327E"/>
    <w:rsid w:val="00BD44FF"/>
    <w:rsid w:val="00BD47DC"/>
    <w:rsid w:val="00BD50A7"/>
    <w:rsid w:val="00BE2EEB"/>
    <w:rsid w:val="00BE47FC"/>
    <w:rsid w:val="00BE57F2"/>
    <w:rsid w:val="00BF0FBB"/>
    <w:rsid w:val="00BF679B"/>
    <w:rsid w:val="00C00441"/>
    <w:rsid w:val="00C0277D"/>
    <w:rsid w:val="00C03F4E"/>
    <w:rsid w:val="00C05ABE"/>
    <w:rsid w:val="00C117F5"/>
    <w:rsid w:val="00C227D5"/>
    <w:rsid w:val="00C26D51"/>
    <w:rsid w:val="00C321E3"/>
    <w:rsid w:val="00C32F5A"/>
    <w:rsid w:val="00C33601"/>
    <w:rsid w:val="00C34035"/>
    <w:rsid w:val="00C35758"/>
    <w:rsid w:val="00C46803"/>
    <w:rsid w:val="00C518B3"/>
    <w:rsid w:val="00C53CCF"/>
    <w:rsid w:val="00C567E3"/>
    <w:rsid w:val="00C60F89"/>
    <w:rsid w:val="00C64C5D"/>
    <w:rsid w:val="00C661C3"/>
    <w:rsid w:val="00C66D70"/>
    <w:rsid w:val="00C74F22"/>
    <w:rsid w:val="00C7767C"/>
    <w:rsid w:val="00C8080D"/>
    <w:rsid w:val="00C8240D"/>
    <w:rsid w:val="00C87B88"/>
    <w:rsid w:val="00CA4258"/>
    <w:rsid w:val="00CA5183"/>
    <w:rsid w:val="00CA5647"/>
    <w:rsid w:val="00CA61BD"/>
    <w:rsid w:val="00CB3C46"/>
    <w:rsid w:val="00CB4853"/>
    <w:rsid w:val="00CB741E"/>
    <w:rsid w:val="00CB75E8"/>
    <w:rsid w:val="00CC1089"/>
    <w:rsid w:val="00CC32A2"/>
    <w:rsid w:val="00CC6DEF"/>
    <w:rsid w:val="00CD16EC"/>
    <w:rsid w:val="00CD48B5"/>
    <w:rsid w:val="00CD77D7"/>
    <w:rsid w:val="00CE07CD"/>
    <w:rsid w:val="00CE4E00"/>
    <w:rsid w:val="00CE631B"/>
    <w:rsid w:val="00CF517D"/>
    <w:rsid w:val="00CF7840"/>
    <w:rsid w:val="00D12FAF"/>
    <w:rsid w:val="00D14379"/>
    <w:rsid w:val="00D238A6"/>
    <w:rsid w:val="00D2456B"/>
    <w:rsid w:val="00D25C9C"/>
    <w:rsid w:val="00D319AB"/>
    <w:rsid w:val="00D32CD4"/>
    <w:rsid w:val="00D3501B"/>
    <w:rsid w:val="00D36BC2"/>
    <w:rsid w:val="00D373FE"/>
    <w:rsid w:val="00D40A01"/>
    <w:rsid w:val="00D40DE4"/>
    <w:rsid w:val="00D4101E"/>
    <w:rsid w:val="00D437D3"/>
    <w:rsid w:val="00D44050"/>
    <w:rsid w:val="00D449E2"/>
    <w:rsid w:val="00D51111"/>
    <w:rsid w:val="00D5559E"/>
    <w:rsid w:val="00D57DCE"/>
    <w:rsid w:val="00D61DB9"/>
    <w:rsid w:val="00D62836"/>
    <w:rsid w:val="00D67BC0"/>
    <w:rsid w:val="00D70B01"/>
    <w:rsid w:val="00D725F6"/>
    <w:rsid w:val="00D75317"/>
    <w:rsid w:val="00D86142"/>
    <w:rsid w:val="00D87300"/>
    <w:rsid w:val="00D976A4"/>
    <w:rsid w:val="00DA3330"/>
    <w:rsid w:val="00DB01F4"/>
    <w:rsid w:val="00DB1249"/>
    <w:rsid w:val="00DB2B9C"/>
    <w:rsid w:val="00DB50D6"/>
    <w:rsid w:val="00DB5129"/>
    <w:rsid w:val="00DD097A"/>
    <w:rsid w:val="00DD1B46"/>
    <w:rsid w:val="00DE2AFB"/>
    <w:rsid w:val="00DE5B0D"/>
    <w:rsid w:val="00DE603A"/>
    <w:rsid w:val="00DE79E4"/>
    <w:rsid w:val="00DF1486"/>
    <w:rsid w:val="00DF2140"/>
    <w:rsid w:val="00DF3BAD"/>
    <w:rsid w:val="00DF5504"/>
    <w:rsid w:val="00DF5921"/>
    <w:rsid w:val="00DF7A36"/>
    <w:rsid w:val="00E03652"/>
    <w:rsid w:val="00E03825"/>
    <w:rsid w:val="00E07EA2"/>
    <w:rsid w:val="00E104B0"/>
    <w:rsid w:val="00E128E1"/>
    <w:rsid w:val="00E16D9B"/>
    <w:rsid w:val="00E22838"/>
    <w:rsid w:val="00E363D3"/>
    <w:rsid w:val="00E45092"/>
    <w:rsid w:val="00E46681"/>
    <w:rsid w:val="00E52ADF"/>
    <w:rsid w:val="00E53AB4"/>
    <w:rsid w:val="00E6015C"/>
    <w:rsid w:val="00E62842"/>
    <w:rsid w:val="00E64394"/>
    <w:rsid w:val="00E703D6"/>
    <w:rsid w:val="00E7362B"/>
    <w:rsid w:val="00E743F1"/>
    <w:rsid w:val="00E76B1C"/>
    <w:rsid w:val="00E77E77"/>
    <w:rsid w:val="00E8545A"/>
    <w:rsid w:val="00E91B62"/>
    <w:rsid w:val="00E96E51"/>
    <w:rsid w:val="00EA0E9B"/>
    <w:rsid w:val="00EA3EDD"/>
    <w:rsid w:val="00EA79A7"/>
    <w:rsid w:val="00EB47C2"/>
    <w:rsid w:val="00EB50D7"/>
    <w:rsid w:val="00EB5FA5"/>
    <w:rsid w:val="00ED1917"/>
    <w:rsid w:val="00ED3658"/>
    <w:rsid w:val="00ED6020"/>
    <w:rsid w:val="00ED76FE"/>
    <w:rsid w:val="00EE2C69"/>
    <w:rsid w:val="00EE3BAC"/>
    <w:rsid w:val="00EF013B"/>
    <w:rsid w:val="00EF57EC"/>
    <w:rsid w:val="00F00FF5"/>
    <w:rsid w:val="00F019BE"/>
    <w:rsid w:val="00F01FC9"/>
    <w:rsid w:val="00F038D4"/>
    <w:rsid w:val="00F03D6A"/>
    <w:rsid w:val="00F0734C"/>
    <w:rsid w:val="00F140EE"/>
    <w:rsid w:val="00F15022"/>
    <w:rsid w:val="00F17764"/>
    <w:rsid w:val="00F26621"/>
    <w:rsid w:val="00F3720D"/>
    <w:rsid w:val="00F40FF2"/>
    <w:rsid w:val="00F42171"/>
    <w:rsid w:val="00F42776"/>
    <w:rsid w:val="00F430A2"/>
    <w:rsid w:val="00F600DA"/>
    <w:rsid w:val="00F6266D"/>
    <w:rsid w:val="00F6539F"/>
    <w:rsid w:val="00F70AB9"/>
    <w:rsid w:val="00F71AFC"/>
    <w:rsid w:val="00F727A0"/>
    <w:rsid w:val="00F77F0A"/>
    <w:rsid w:val="00F84BEE"/>
    <w:rsid w:val="00F86044"/>
    <w:rsid w:val="00F91BE0"/>
    <w:rsid w:val="00F9492A"/>
    <w:rsid w:val="00FB1C57"/>
    <w:rsid w:val="00FB54E3"/>
    <w:rsid w:val="00FB7393"/>
    <w:rsid w:val="00FC1052"/>
    <w:rsid w:val="00FC7C26"/>
    <w:rsid w:val="00FD0FB7"/>
    <w:rsid w:val="00FD3E84"/>
    <w:rsid w:val="00FD68C4"/>
    <w:rsid w:val="00FD74B2"/>
    <w:rsid w:val="00FE096D"/>
    <w:rsid w:val="00FE3146"/>
    <w:rsid w:val="00FE37DD"/>
    <w:rsid w:val="00FE50E6"/>
    <w:rsid w:val="00FF1E68"/>
    <w:rsid w:val="00FF2AEB"/>
    <w:rsid w:val="00FF2F43"/>
    <w:rsid w:val="00FF4135"/>
    <w:rsid w:val="00FF429C"/>
    <w:rsid w:val="00FF5E7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0692D6"/>
  <w15:chartTrackingRefBased/>
  <w15:docId w15:val="{7755DBC2-A3ED-41DA-8D20-23C072D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0C72"/>
  </w:style>
  <w:style w:type="paragraph" w:styleId="Heading1">
    <w:name w:val="heading 1"/>
    <w:basedOn w:val="Normal"/>
    <w:next w:val="Normal"/>
    <w:link w:val="Heading1Char"/>
    <w:uiPriority w:val="9"/>
    <w:qFormat/>
    <w:rsid w:val="007F0C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F0C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F0C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F0C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F0C7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F0C7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F0C7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C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F0C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C"/>
    <w:pPr>
      <w:ind w:left="720"/>
      <w:contextualSpacing/>
    </w:pPr>
  </w:style>
  <w:style w:type="paragraph" w:styleId="BalloonText">
    <w:name w:val="Balloon Text"/>
    <w:basedOn w:val="Normal"/>
    <w:link w:val="BalloonTextChar"/>
    <w:uiPriority w:val="99"/>
    <w:semiHidden/>
    <w:unhideWhenUsed/>
    <w:rsid w:val="0041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9C0"/>
    <w:rPr>
      <w:rFonts w:ascii="Segoe UI" w:hAnsi="Segoe UI" w:cs="Segoe UI"/>
      <w:sz w:val="18"/>
      <w:szCs w:val="18"/>
    </w:rPr>
  </w:style>
  <w:style w:type="character" w:customStyle="1" w:styleId="Heading1Char">
    <w:name w:val="Heading 1 Char"/>
    <w:basedOn w:val="DefaultParagraphFont"/>
    <w:link w:val="Heading1"/>
    <w:uiPriority w:val="9"/>
    <w:rsid w:val="007F0C7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F0C7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F0C7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F0C7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F0C7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F0C7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F0C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C7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F0C7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F0C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0C7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0C7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0C7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0C72"/>
    <w:rPr>
      <w:color w:val="5A5A5A" w:themeColor="text1" w:themeTint="A5"/>
      <w:spacing w:val="15"/>
    </w:rPr>
  </w:style>
  <w:style w:type="character" w:styleId="Strong">
    <w:name w:val="Strong"/>
    <w:basedOn w:val="DefaultParagraphFont"/>
    <w:uiPriority w:val="22"/>
    <w:qFormat/>
    <w:rsid w:val="007F0C72"/>
    <w:rPr>
      <w:b/>
      <w:bCs/>
      <w:color w:val="auto"/>
    </w:rPr>
  </w:style>
  <w:style w:type="character" w:styleId="Emphasis">
    <w:name w:val="Emphasis"/>
    <w:basedOn w:val="DefaultParagraphFont"/>
    <w:uiPriority w:val="20"/>
    <w:qFormat/>
    <w:rsid w:val="007F0C72"/>
    <w:rPr>
      <w:i/>
      <w:iCs/>
      <w:color w:val="auto"/>
    </w:rPr>
  </w:style>
  <w:style w:type="paragraph" w:styleId="NoSpacing">
    <w:name w:val="No Spacing"/>
    <w:uiPriority w:val="1"/>
    <w:qFormat/>
    <w:rsid w:val="007F0C72"/>
    <w:pPr>
      <w:spacing w:after="0" w:line="240" w:lineRule="auto"/>
    </w:pPr>
  </w:style>
  <w:style w:type="paragraph" w:styleId="Quote">
    <w:name w:val="Quote"/>
    <w:basedOn w:val="Normal"/>
    <w:next w:val="Normal"/>
    <w:link w:val="QuoteChar"/>
    <w:uiPriority w:val="29"/>
    <w:qFormat/>
    <w:rsid w:val="007F0C7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0C72"/>
    <w:rPr>
      <w:i/>
      <w:iCs/>
      <w:color w:val="404040" w:themeColor="text1" w:themeTint="BF"/>
    </w:rPr>
  </w:style>
  <w:style w:type="paragraph" w:styleId="IntenseQuote">
    <w:name w:val="Intense Quote"/>
    <w:basedOn w:val="Normal"/>
    <w:next w:val="Normal"/>
    <w:link w:val="IntenseQuoteChar"/>
    <w:uiPriority w:val="30"/>
    <w:qFormat/>
    <w:rsid w:val="007F0C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F0C72"/>
    <w:rPr>
      <w:i/>
      <w:iCs/>
      <w:color w:val="404040" w:themeColor="text1" w:themeTint="BF"/>
    </w:rPr>
  </w:style>
  <w:style w:type="character" w:styleId="SubtleEmphasis">
    <w:name w:val="Subtle Emphasis"/>
    <w:basedOn w:val="DefaultParagraphFont"/>
    <w:uiPriority w:val="19"/>
    <w:qFormat/>
    <w:rsid w:val="007F0C72"/>
    <w:rPr>
      <w:i/>
      <w:iCs/>
      <w:color w:val="404040" w:themeColor="text1" w:themeTint="BF"/>
    </w:rPr>
  </w:style>
  <w:style w:type="character" w:styleId="IntenseEmphasis">
    <w:name w:val="Intense Emphasis"/>
    <w:basedOn w:val="DefaultParagraphFont"/>
    <w:uiPriority w:val="21"/>
    <w:qFormat/>
    <w:rsid w:val="007F0C72"/>
    <w:rPr>
      <w:b/>
      <w:bCs/>
      <w:i/>
      <w:iCs/>
      <w:color w:val="auto"/>
    </w:rPr>
  </w:style>
  <w:style w:type="character" w:styleId="SubtleReference">
    <w:name w:val="Subtle Reference"/>
    <w:basedOn w:val="DefaultParagraphFont"/>
    <w:uiPriority w:val="31"/>
    <w:qFormat/>
    <w:rsid w:val="007F0C72"/>
    <w:rPr>
      <w:smallCaps/>
      <w:color w:val="404040" w:themeColor="text1" w:themeTint="BF"/>
    </w:rPr>
  </w:style>
  <w:style w:type="character" w:styleId="IntenseReference">
    <w:name w:val="Intense Reference"/>
    <w:basedOn w:val="DefaultParagraphFont"/>
    <w:uiPriority w:val="32"/>
    <w:qFormat/>
    <w:rsid w:val="007F0C72"/>
    <w:rPr>
      <w:b/>
      <w:bCs/>
      <w:smallCaps/>
      <w:color w:val="404040" w:themeColor="text1" w:themeTint="BF"/>
      <w:spacing w:val="5"/>
    </w:rPr>
  </w:style>
  <w:style w:type="character" w:styleId="BookTitle">
    <w:name w:val="Book Title"/>
    <w:basedOn w:val="DefaultParagraphFont"/>
    <w:uiPriority w:val="33"/>
    <w:qFormat/>
    <w:rsid w:val="007F0C72"/>
    <w:rPr>
      <w:b/>
      <w:bCs/>
      <w:i/>
      <w:iCs/>
      <w:spacing w:val="5"/>
    </w:rPr>
  </w:style>
  <w:style w:type="paragraph" w:styleId="TOCHeading">
    <w:name w:val="TOC Heading"/>
    <w:basedOn w:val="Heading1"/>
    <w:next w:val="Normal"/>
    <w:uiPriority w:val="39"/>
    <w:semiHidden/>
    <w:unhideWhenUsed/>
    <w:qFormat/>
    <w:rsid w:val="007F0C72"/>
    <w:pPr>
      <w:outlineLvl w:val="9"/>
    </w:pPr>
  </w:style>
  <w:style w:type="paragraph" w:styleId="Header">
    <w:name w:val="header"/>
    <w:basedOn w:val="Normal"/>
    <w:link w:val="HeaderChar"/>
    <w:uiPriority w:val="99"/>
    <w:unhideWhenUsed/>
    <w:rsid w:val="0047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F8"/>
  </w:style>
  <w:style w:type="paragraph" w:styleId="Footer">
    <w:name w:val="footer"/>
    <w:basedOn w:val="Normal"/>
    <w:link w:val="FooterChar"/>
    <w:uiPriority w:val="99"/>
    <w:unhideWhenUsed/>
    <w:rsid w:val="0047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18CAD8-532F-4372-AC56-B40A88B8BC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Kilian</dc:creator>
  <cp:keywords/>
  <dc:description/>
  <cp:lastModifiedBy>Kate Dunn</cp:lastModifiedBy>
  <cp:revision>3</cp:revision>
  <cp:lastPrinted>2019-05-06T18:03:00Z</cp:lastPrinted>
  <dcterms:created xsi:type="dcterms:W3CDTF">2019-08-05T13:28:00Z</dcterms:created>
  <dcterms:modified xsi:type="dcterms:W3CDTF">2019-08-05T14:19:00Z</dcterms:modified>
</cp:coreProperties>
</file>